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3FA2C" w14:textId="2E2E3616" w:rsidR="0086555B" w:rsidRDefault="0086555B" w:rsidP="00834F6D">
      <w:pPr>
        <w:pStyle w:val="NormalWeb"/>
        <w:shd w:val="clear" w:color="auto" w:fill="FFFFFF"/>
        <w:spacing w:before="336" w:beforeAutospacing="0" w:after="336" w:afterAutospacing="0"/>
        <w:rPr>
          <w:rStyle w:val="Strong"/>
          <w:color w:val="000000"/>
        </w:rPr>
      </w:pPr>
      <w:r>
        <w:rPr>
          <w:rStyle w:val="Strong"/>
          <w:color w:val="000000"/>
        </w:rPr>
        <w:t xml:space="preserve">Notice of </w:t>
      </w:r>
      <w:r w:rsidR="0024036E">
        <w:rPr>
          <w:rStyle w:val="Strong"/>
          <w:color w:val="000000"/>
        </w:rPr>
        <w:t>Foreign Content</w:t>
      </w:r>
      <w:r>
        <w:rPr>
          <w:rStyle w:val="Strong"/>
          <w:color w:val="000000"/>
        </w:rPr>
        <w:t xml:space="preserve"> Waiver Request </w:t>
      </w:r>
      <w:r w:rsidR="00541F99">
        <w:rPr>
          <w:rStyle w:val="Strong"/>
          <w:color w:val="000000"/>
        </w:rPr>
        <w:t xml:space="preserve">– ECO Edison, LLC and Offshore Wind Support, LLC </w:t>
      </w:r>
    </w:p>
    <w:p w14:paraId="0258DFF2" w14:textId="5B91BE07" w:rsidR="00834F6D" w:rsidRPr="00BA2DCC" w:rsidRDefault="00834F6D" w:rsidP="00834F6D">
      <w:pPr>
        <w:pStyle w:val="NormalWeb"/>
        <w:shd w:val="clear" w:color="auto" w:fill="FFFFFF"/>
        <w:spacing w:before="336" w:beforeAutospacing="0" w:after="336" w:afterAutospacing="0"/>
        <w:rPr>
          <w:color w:val="000000"/>
        </w:rPr>
      </w:pPr>
      <w:r w:rsidRPr="00BA2DCC">
        <w:rPr>
          <w:rStyle w:val="Strong"/>
          <w:color w:val="000000"/>
        </w:rPr>
        <w:t>Action</w:t>
      </w:r>
      <w:r w:rsidRPr="00BA2DCC">
        <w:rPr>
          <w:color w:val="000000"/>
        </w:rPr>
        <w:t>: Notice, request for comments.</w:t>
      </w:r>
    </w:p>
    <w:p w14:paraId="26940063" w14:textId="0D33AD58" w:rsidR="00834F6D" w:rsidRPr="00BA2DCC" w:rsidRDefault="00834F6D" w:rsidP="00834F6D">
      <w:pPr>
        <w:pStyle w:val="NormalWeb"/>
        <w:shd w:val="clear" w:color="auto" w:fill="FFFFFF"/>
        <w:spacing w:before="336" w:beforeAutospacing="0" w:after="336" w:afterAutospacing="0"/>
        <w:rPr>
          <w:color w:val="000000"/>
        </w:rPr>
      </w:pPr>
      <w:r w:rsidRPr="00BA2DCC">
        <w:rPr>
          <w:rStyle w:val="Strong"/>
          <w:color w:val="000000"/>
        </w:rPr>
        <w:t>Web posting date</w:t>
      </w:r>
      <w:r w:rsidRPr="00BA2DCC">
        <w:rPr>
          <w:color w:val="000000"/>
        </w:rPr>
        <w:t xml:space="preserve">: </w:t>
      </w:r>
      <w:r w:rsidR="00325569">
        <w:rPr>
          <w:color w:val="000000"/>
        </w:rPr>
        <w:t>April 6, 2023</w:t>
      </w:r>
    </w:p>
    <w:p w14:paraId="4E66C812" w14:textId="789C5650" w:rsidR="00834F6D" w:rsidRPr="00BA2DCC" w:rsidRDefault="00834F6D" w:rsidP="00834F6D">
      <w:pPr>
        <w:pStyle w:val="NormalWeb"/>
        <w:shd w:val="clear" w:color="auto" w:fill="FFFFFF"/>
        <w:spacing w:before="336" w:beforeAutospacing="0" w:after="336" w:afterAutospacing="0"/>
        <w:rPr>
          <w:color w:val="000000"/>
        </w:rPr>
      </w:pPr>
      <w:r w:rsidRPr="00BA2DCC">
        <w:rPr>
          <w:rStyle w:val="Strong"/>
          <w:color w:val="000000"/>
        </w:rPr>
        <w:t>Close of public comment period</w:t>
      </w:r>
      <w:r w:rsidRPr="00BA2DCC">
        <w:rPr>
          <w:color w:val="000000"/>
        </w:rPr>
        <w:t xml:space="preserve">: </w:t>
      </w:r>
      <w:r w:rsidR="00DD5494">
        <w:rPr>
          <w:color w:val="000000"/>
        </w:rPr>
        <w:t>1</w:t>
      </w:r>
      <w:r w:rsidR="00541F99">
        <w:rPr>
          <w:color w:val="000000"/>
        </w:rPr>
        <w:t>6</w:t>
      </w:r>
      <w:r w:rsidR="00DD5494">
        <w:rPr>
          <w:color w:val="000000"/>
        </w:rPr>
        <w:t xml:space="preserve"> days following the </w:t>
      </w:r>
      <w:r w:rsidR="0086555B">
        <w:rPr>
          <w:color w:val="000000"/>
        </w:rPr>
        <w:t xml:space="preserve">web posting </w:t>
      </w:r>
      <w:r w:rsidR="00DD5494">
        <w:rPr>
          <w:color w:val="000000"/>
        </w:rPr>
        <w:t>date.</w:t>
      </w:r>
    </w:p>
    <w:p w14:paraId="67E850A0" w14:textId="1333BBAE" w:rsidR="006404F3" w:rsidRPr="006404F3" w:rsidRDefault="00834F6D" w:rsidP="006404F3">
      <w:pPr>
        <w:rPr>
          <w:rFonts w:ascii="Times New Roman" w:hAnsi="Times New Roman" w:cs="Times New Roman"/>
          <w:color w:val="000000"/>
          <w:sz w:val="24"/>
          <w:szCs w:val="24"/>
        </w:rPr>
      </w:pPr>
      <w:r w:rsidRPr="005C11CA">
        <w:rPr>
          <w:rStyle w:val="Strong"/>
          <w:rFonts w:ascii="Times New Roman" w:hAnsi="Times New Roman" w:cs="Times New Roman"/>
          <w:color w:val="000000"/>
          <w:sz w:val="24"/>
          <w:szCs w:val="24"/>
        </w:rPr>
        <w:t>Summary</w:t>
      </w:r>
      <w:r w:rsidRPr="005C11CA">
        <w:rPr>
          <w:rFonts w:ascii="Times New Roman" w:hAnsi="Times New Roman" w:cs="Times New Roman"/>
          <w:color w:val="000000"/>
          <w:sz w:val="24"/>
          <w:szCs w:val="24"/>
        </w:rPr>
        <w:t xml:space="preserve">: </w:t>
      </w:r>
      <w:r w:rsidR="00CE0B74" w:rsidRPr="005C11CA">
        <w:rPr>
          <w:rFonts w:ascii="Times New Roman" w:hAnsi="Times New Roman" w:cs="Times New Roman"/>
          <w:color w:val="000000"/>
          <w:sz w:val="24"/>
          <w:szCs w:val="24"/>
        </w:rPr>
        <w:t>T</w:t>
      </w:r>
      <w:r w:rsidRPr="005C11CA">
        <w:rPr>
          <w:rFonts w:ascii="Times New Roman" w:hAnsi="Times New Roman" w:cs="Times New Roman"/>
          <w:color w:val="000000"/>
          <w:sz w:val="24"/>
          <w:szCs w:val="24"/>
        </w:rPr>
        <w:t>he Maritime Administration (MARAD</w:t>
      </w:r>
      <w:r w:rsidR="00CE0B74" w:rsidRPr="005C11CA">
        <w:rPr>
          <w:rFonts w:ascii="Times New Roman" w:hAnsi="Times New Roman" w:cs="Times New Roman"/>
          <w:color w:val="000000"/>
          <w:sz w:val="24"/>
          <w:szCs w:val="24"/>
        </w:rPr>
        <w:t>)</w:t>
      </w:r>
      <w:r w:rsidRPr="005C11CA">
        <w:rPr>
          <w:rFonts w:ascii="Times New Roman" w:hAnsi="Times New Roman" w:cs="Times New Roman"/>
          <w:color w:val="000000"/>
          <w:sz w:val="24"/>
          <w:szCs w:val="24"/>
        </w:rPr>
        <w:t xml:space="preserve"> is seeking comments on whether a waiver of the </w:t>
      </w:r>
      <w:r w:rsidR="00D27DC8" w:rsidRPr="005C11CA">
        <w:rPr>
          <w:rFonts w:ascii="Times New Roman" w:hAnsi="Times New Roman" w:cs="Times New Roman"/>
          <w:color w:val="000000"/>
          <w:sz w:val="24"/>
          <w:szCs w:val="24"/>
        </w:rPr>
        <w:t>domestic content requirement set forth in 46 CFR 298.13</w:t>
      </w:r>
      <w:r w:rsidR="009C7F9B">
        <w:rPr>
          <w:rFonts w:ascii="Times New Roman" w:hAnsi="Times New Roman" w:cs="Times New Roman"/>
          <w:color w:val="000000"/>
          <w:sz w:val="24"/>
          <w:szCs w:val="24"/>
        </w:rPr>
        <w:t>(b)(2)</w:t>
      </w:r>
      <w:r w:rsidR="00D27DC8" w:rsidRPr="005C11CA">
        <w:rPr>
          <w:rFonts w:ascii="Times New Roman" w:hAnsi="Times New Roman" w:cs="Times New Roman"/>
          <w:color w:val="000000"/>
          <w:sz w:val="24"/>
          <w:szCs w:val="24"/>
        </w:rPr>
        <w:t xml:space="preserve"> </w:t>
      </w:r>
      <w:r w:rsidRPr="005C11CA">
        <w:rPr>
          <w:rFonts w:ascii="Times New Roman" w:hAnsi="Times New Roman" w:cs="Times New Roman"/>
          <w:color w:val="000000"/>
          <w:sz w:val="24"/>
          <w:szCs w:val="24"/>
        </w:rPr>
        <w:t xml:space="preserve">should be granted to permit the </w:t>
      </w:r>
      <w:r w:rsidR="00DD5494" w:rsidRPr="005C11CA">
        <w:rPr>
          <w:rFonts w:ascii="Times New Roman" w:hAnsi="Times New Roman" w:cs="Times New Roman"/>
          <w:color w:val="000000"/>
          <w:sz w:val="24"/>
          <w:szCs w:val="24"/>
        </w:rPr>
        <w:t xml:space="preserve">inclusion </w:t>
      </w:r>
      <w:r w:rsidRPr="005C11CA">
        <w:rPr>
          <w:rFonts w:ascii="Times New Roman" w:hAnsi="Times New Roman" w:cs="Times New Roman"/>
          <w:color w:val="000000"/>
          <w:sz w:val="24"/>
          <w:szCs w:val="24"/>
        </w:rPr>
        <w:t xml:space="preserve">of </w:t>
      </w:r>
      <w:r w:rsidR="006404F3">
        <w:rPr>
          <w:rFonts w:ascii="Times New Roman" w:hAnsi="Times New Roman" w:cs="Times New Roman"/>
          <w:color w:val="000000"/>
          <w:sz w:val="24"/>
          <w:szCs w:val="24"/>
        </w:rPr>
        <w:t>certain</w:t>
      </w:r>
      <w:r w:rsidR="00DD5494" w:rsidRPr="005C11CA">
        <w:rPr>
          <w:rFonts w:ascii="Times New Roman" w:hAnsi="Times New Roman" w:cs="Times New Roman"/>
          <w:color w:val="000000"/>
          <w:sz w:val="24"/>
          <w:szCs w:val="24"/>
        </w:rPr>
        <w:t xml:space="preserve"> </w:t>
      </w:r>
      <w:r w:rsidR="0086555B">
        <w:rPr>
          <w:rFonts w:ascii="Times New Roman" w:hAnsi="Times New Roman" w:cs="Times New Roman"/>
          <w:color w:val="000000"/>
          <w:sz w:val="24"/>
          <w:szCs w:val="24"/>
        </w:rPr>
        <w:t xml:space="preserve">foreign </w:t>
      </w:r>
      <w:r w:rsidR="000F2B40">
        <w:rPr>
          <w:rFonts w:ascii="Times New Roman" w:hAnsi="Times New Roman" w:cs="Times New Roman"/>
          <w:color w:val="000000"/>
          <w:sz w:val="24"/>
          <w:szCs w:val="24"/>
        </w:rPr>
        <w:t>components</w:t>
      </w:r>
      <w:r w:rsidR="0086555B">
        <w:rPr>
          <w:rFonts w:ascii="Times New Roman" w:hAnsi="Times New Roman" w:cs="Times New Roman"/>
          <w:color w:val="000000"/>
          <w:sz w:val="24"/>
          <w:szCs w:val="24"/>
        </w:rPr>
        <w:t xml:space="preserve"> </w:t>
      </w:r>
      <w:r w:rsidR="00DD5494" w:rsidRPr="005C11CA">
        <w:rPr>
          <w:rFonts w:ascii="Times New Roman" w:hAnsi="Times New Roman" w:cs="Times New Roman"/>
          <w:color w:val="000000"/>
          <w:sz w:val="24"/>
          <w:szCs w:val="24"/>
        </w:rPr>
        <w:t>in</w:t>
      </w:r>
      <w:r w:rsidR="00426240">
        <w:t xml:space="preserve"> </w:t>
      </w:r>
      <w:r w:rsidR="00426240" w:rsidRPr="00426240">
        <w:rPr>
          <w:rFonts w:ascii="Times New Roman" w:hAnsi="Times New Roman" w:cs="Times New Roman"/>
          <w:color w:val="000000"/>
          <w:sz w:val="24"/>
          <w:szCs w:val="24"/>
        </w:rPr>
        <w:t xml:space="preserve">the issuance of </w:t>
      </w:r>
      <w:r w:rsidR="00B2758D">
        <w:rPr>
          <w:rFonts w:ascii="Times New Roman" w:hAnsi="Times New Roman" w:cs="Times New Roman"/>
          <w:color w:val="000000"/>
          <w:sz w:val="24"/>
          <w:szCs w:val="24"/>
        </w:rPr>
        <w:t>Federal Ship Financing Program (“</w:t>
      </w:r>
      <w:r w:rsidR="00426240" w:rsidRPr="00426240">
        <w:rPr>
          <w:rFonts w:ascii="Times New Roman" w:hAnsi="Times New Roman" w:cs="Times New Roman"/>
          <w:color w:val="000000"/>
          <w:sz w:val="24"/>
          <w:szCs w:val="24"/>
        </w:rPr>
        <w:t>Title XI</w:t>
      </w:r>
      <w:r w:rsidR="00B2758D">
        <w:rPr>
          <w:rFonts w:ascii="Times New Roman" w:hAnsi="Times New Roman" w:cs="Times New Roman"/>
          <w:color w:val="000000"/>
          <w:sz w:val="24"/>
          <w:szCs w:val="24"/>
        </w:rPr>
        <w:t>”)</w:t>
      </w:r>
      <w:r w:rsidR="00426240" w:rsidRPr="00426240">
        <w:rPr>
          <w:rFonts w:ascii="Times New Roman" w:hAnsi="Times New Roman" w:cs="Times New Roman"/>
          <w:color w:val="000000"/>
          <w:sz w:val="24"/>
          <w:szCs w:val="24"/>
        </w:rPr>
        <w:t xml:space="preserve"> loan guarantee</w:t>
      </w:r>
      <w:r w:rsidR="00855F17">
        <w:rPr>
          <w:rFonts w:ascii="Times New Roman" w:hAnsi="Times New Roman" w:cs="Times New Roman"/>
          <w:color w:val="000000"/>
          <w:sz w:val="24"/>
          <w:szCs w:val="24"/>
        </w:rPr>
        <w:t>s</w:t>
      </w:r>
      <w:r w:rsidR="00426240" w:rsidRPr="00426240">
        <w:rPr>
          <w:rFonts w:ascii="Times New Roman" w:hAnsi="Times New Roman" w:cs="Times New Roman"/>
          <w:color w:val="000000"/>
          <w:sz w:val="24"/>
          <w:szCs w:val="24"/>
        </w:rPr>
        <w:t xml:space="preserve"> to finance a portion of the construction costs of the </w:t>
      </w:r>
      <w:r w:rsidR="00CE6304">
        <w:rPr>
          <w:rFonts w:ascii="Times New Roman" w:hAnsi="Times New Roman" w:cs="Times New Roman"/>
          <w:color w:val="000000"/>
          <w:sz w:val="24"/>
          <w:szCs w:val="24"/>
        </w:rPr>
        <w:t>s</w:t>
      </w:r>
      <w:r w:rsidR="00CA49D8">
        <w:rPr>
          <w:rFonts w:ascii="Times New Roman" w:hAnsi="Times New Roman" w:cs="Times New Roman"/>
          <w:color w:val="000000"/>
          <w:sz w:val="24"/>
          <w:szCs w:val="24"/>
        </w:rPr>
        <w:t xml:space="preserve">ervice </w:t>
      </w:r>
      <w:r w:rsidR="00CE6304">
        <w:rPr>
          <w:rFonts w:ascii="Times New Roman" w:hAnsi="Times New Roman" w:cs="Times New Roman"/>
          <w:color w:val="000000"/>
          <w:sz w:val="24"/>
          <w:szCs w:val="24"/>
        </w:rPr>
        <w:t>o</w:t>
      </w:r>
      <w:r w:rsidR="00CA49D8">
        <w:rPr>
          <w:rFonts w:ascii="Times New Roman" w:hAnsi="Times New Roman" w:cs="Times New Roman"/>
          <w:color w:val="000000"/>
          <w:sz w:val="24"/>
          <w:szCs w:val="24"/>
        </w:rPr>
        <w:t xml:space="preserve">peration </w:t>
      </w:r>
      <w:r w:rsidR="00CE6304">
        <w:rPr>
          <w:rFonts w:ascii="Times New Roman" w:hAnsi="Times New Roman" w:cs="Times New Roman"/>
          <w:color w:val="000000"/>
          <w:sz w:val="24"/>
          <w:szCs w:val="24"/>
        </w:rPr>
        <w:t>v</w:t>
      </w:r>
      <w:r w:rsidR="00CA49D8">
        <w:rPr>
          <w:rFonts w:ascii="Times New Roman" w:hAnsi="Times New Roman" w:cs="Times New Roman"/>
          <w:color w:val="000000"/>
          <w:sz w:val="24"/>
          <w:szCs w:val="24"/>
        </w:rPr>
        <w:t>essels (</w:t>
      </w:r>
      <w:r w:rsidR="00426240" w:rsidRPr="00426240">
        <w:rPr>
          <w:rFonts w:ascii="Times New Roman" w:hAnsi="Times New Roman" w:cs="Times New Roman"/>
          <w:color w:val="000000"/>
          <w:sz w:val="24"/>
          <w:szCs w:val="24"/>
        </w:rPr>
        <w:t>SOV</w:t>
      </w:r>
      <w:r w:rsidR="00855F17">
        <w:rPr>
          <w:rFonts w:ascii="Times New Roman" w:hAnsi="Times New Roman" w:cs="Times New Roman"/>
          <w:color w:val="000000"/>
          <w:sz w:val="24"/>
          <w:szCs w:val="24"/>
        </w:rPr>
        <w:t>s</w:t>
      </w:r>
      <w:r w:rsidR="00CA49D8">
        <w:rPr>
          <w:rFonts w:ascii="Times New Roman" w:hAnsi="Times New Roman" w:cs="Times New Roman"/>
          <w:color w:val="000000"/>
          <w:sz w:val="24"/>
          <w:szCs w:val="24"/>
        </w:rPr>
        <w:t>)</w:t>
      </w:r>
      <w:r w:rsidR="00426240" w:rsidRPr="00426240">
        <w:rPr>
          <w:rFonts w:ascii="Times New Roman" w:hAnsi="Times New Roman" w:cs="Times New Roman"/>
          <w:color w:val="000000"/>
          <w:sz w:val="24"/>
          <w:szCs w:val="24"/>
        </w:rPr>
        <w:t xml:space="preserve"> by ECO Edison, LLC</w:t>
      </w:r>
      <w:r w:rsidR="00855F17">
        <w:rPr>
          <w:rFonts w:ascii="Times New Roman" w:hAnsi="Times New Roman" w:cs="Times New Roman"/>
          <w:color w:val="000000"/>
          <w:sz w:val="24"/>
          <w:szCs w:val="24"/>
        </w:rPr>
        <w:t xml:space="preserve"> (</w:t>
      </w:r>
      <w:r w:rsidR="00CE6304">
        <w:rPr>
          <w:rFonts w:ascii="Times New Roman" w:hAnsi="Times New Roman" w:cs="Times New Roman"/>
          <w:color w:val="000000"/>
          <w:sz w:val="24"/>
          <w:szCs w:val="24"/>
        </w:rPr>
        <w:t>“</w:t>
      </w:r>
      <w:r w:rsidR="00855F17">
        <w:rPr>
          <w:rFonts w:ascii="Times New Roman" w:hAnsi="Times New Roman" w:cs="Times New Roman"/>
          <w:color w:val="000000"/>
          <w:sz w:val="24"/>
          <w:szCs w:val="24"/>
        </w:rPr>
        <w:t>ECO</w:t>
      </w:r>
      <w:r w:rsidR="00CE6304">
        <w:rPr>
          <w:rFonts w:ascii="Times New Roman" w:hAnsi="Times New Roman" w:cs="Times New Roman"/>
          <w:color w:val="000000"/>
          <w:sz w:val="24"/>
          <w:szCs w:val="24"/>
        </w:rPr>
        <w:t>”</w:t>
      </w:r>
      <w:r w:rsidR="00855F17">
        <w:rPr>
          <w:rFonts w:ascii="Times New Roman" w:hAnsi="Times New Roman" w:cs="Times New Roman"/>
          <w:color w:val="000000"/>
          <w:sz w:val="24"/>
          <w:szCs w:val="24"/>
        </w:rPr>
        <w:t>)</w:t>
      </w:r>
      <w:r w:rsidR="00426240" w:rsidRPr="00426240">
        <w:rPr>
          <w:rFonts w:ascii="Times New Roman" w:hAnsi="Times New Roman" w:cs="Times New Roman"/>
          <w:color w:val="000000"/>
          <w:sz w:val="24"/>
          <w:szCs w:val="24"/>
        </w:rPr>
        <w:t xml:space="preserve"> </w:t>
      </w:r>
      <w:r w:rsidR="000A731B">
        <w:rPr>
          <w:rFonts w:ascii="Times New Roman" w:hAnsi="Times New Roman" w:cs="Times New Roman"/>
          <w:color w:val="000000"/>
          <w:sz w:val="24"/>
          <w:szCs w:val="24"/>
        </w:rPr>
        <w:t xml:space="preserve">and Offshore Wind Support, LLC </w:t>
      </w:r>
      <w:r w:rsidR="00855F17">
        <w:rPr>
          <w:rFonts w:ascii="Times New Roman" w:hAnsi="Times New Roman" w:cs="Times New Roman"/>
          <w:color w:val="000000"/>
          <w:sz w:val="24"/>
          <w:szCs w:val="24"/>
        </w:rPr>
        <w:t>(</w:t>
      </w:r>
      <w:r w:rsidR="00CE6304">
        <w:rPr>
          <w:rFonts w:ascii="Times New Roman" w:hAnsi="Times New Roman" w:cs="Times New Roman"/>
          <w:color w:val="000000"/>
          <w:sz w:val="24"/>
          <w:szCs w:val="24"/>
        </w:rPr>
        <w:t>“</w:t>
      </w:r>
      <w:r w:rsidR="00855F17">
        <w:rPr>
          <w:rFonts w:ascii="Times New Roman" w:hAnsi="Times New Roman" w:cs="Times New Roman"/>
          <w:color w:val="000000"/>
          <w:sz w:val="24"/>
          <w:szCs w:val="24"/>
        </w:rPr>
        <w:t>Offshore</w:t>
      </w:r>
      <w:r w:rsidR="00CE6304">
        <w:rPr>
          <w:rFonts w:ascii="Times New Roman" w:hAnsi="Times New Roman" w:cs="Times New Roman"/>
          <w:color w:val="000000"/>
          <w:sz w:val="24"/>
          <w:szCs w:val="24"/>
        </w:rPr>
        <w:t>”</w:t>
      </w:r>
      <w:r w:rsidR="00855F17">
        <w:rPr>
          <w:rFonts w:ascii="Times New Roman" w:hAnsi="Times New Roman" w:cs="Times New Roman"/>
          <w:color w:val="000000"/>
          <w:sz w:val="24"/>
          <w:szCs w:val="24"/>
        </w:rPr>
        <w:t xml:space="preserve">) </w:t>
      </w:r>
      <w:r w:rsidR="00426240" w:rsidRPr="00426240">
        <w:rPr>
          <w:rFonts w:ascii="Times New Roman" w:hAnsi="Times New Roman" w:cs="Times New Roman"/>
          <w:color w:val="000000"/>
          <w:sz w:val="24"/>
          <w:szCs w:val="24"/>
        </w:rPr>
        <w:t xml:space="preserve">for use </w:t>
      </w:r>
      <w:r w:rsidR="002B5A05">
        <w:rPr>
          <w:rFonts w:ascii="Times New Roman" w:hAnsi="Times New Roman" w:cs="Times New Roman"/>
          <w:color w:val="000000"/>
          <w:sz w:val="24"/>
          <w:szCs w:val="24"/>
        </w:rPr>
        <w:t>in</w:t>
      </w:r>
      <w:r w:rsidR="00426240" w:rsidRPr="00426240">
        <w:rPr>
          <w:rFonts w:ascii="Times New Roman" w:hAnsi="Times New Roman" w:cs="Times New Roman"/>
          <w:color w:val="000000"/>
          <w:sz w:val="24"/>
          <w:szCs w:val="24"/>
        </w:rPr>
        <w:t xml:space="preserve"> support </w:t>
      </w:r>
      <w:r w:rsidR="002B5A05">
        <w:rPr>
          <w:rFonts w:ascii="Times New Roman" w:hAnsi="Times New Roman" w:cs="Times New Roman"/>
          <w:color w:val="000000"/>
          <w:sz w:val="24"/>
          <w:szCs w:val="24"/>
        </w:rPr>
        <w:t>of</w:t>
      </w:r>
      <w:r w:rsidR="00426240" w:rsidRPr="00426240">
        <w:rPr>
          <w:rFonts w:ascii="Times New Roman" w:hAnsi="Times New Roman" w:cs="Times New Roman"/>
          <w:color w:val="000000"/>
          <w:sz w:val="24"/>
          <w:szCs w:val="24"/>
        </w:rPr>
        <w:t xml:space="preserve"> offshore windfarm construction and maintenance</w:t>
      </w:r>
      <w:r w:rsidR="006404F3">
        <w:rPr>
          <w:rFonts w:ascii="Times New Roman" w:hAnsi="Times New Roman" w:cs="Times New Roman"/>
          <w:color w:val="000000"/>
          <w:sz w:val="24"/>
          <w:szCs w:val="24"/>
        </w:rPr>
        <w:t xml:space="preserve">. </w:t>
      </w:r>
      <w:r w:rsidR="00DD5494" w:rsidRPr="005C11CA">
        <w:rPr>
          <w:rFonts w:ascii="Times New Roman" w:hAnsi="Times New Roman" w:cs="Times New Roman"/>
          <w:color w:val="000000"/>
          <w:sz w:val="24"/>
          <w:szCs w:val="24"/>
        </w:rPr>
        <w:t xml:space="preserve"> </w:t>
      </w:r>
      <w:r w:rsidR="006404F3" w:rsidRPr="006404F3">
        <w:rPr>
          <w:rFonts w:ascii="Times New Roman" w:hAnsi="Times New Roman" w:cs="Times New Roman"/>
          <w:color w:val="000000"/>
          <w:sz w:val="24"/>
          <w:szCs w:val="24"/>
        </w:rPr>
        <w:t xml:space="preserve">Such ship components must be compatible for use in the SOVs, meet the inspection standards of the United States Coast Guard with respect to the operation of U.S.-flag vessels, and meet acceptable marine standards, warranties, and safety requirements of the American Bureau of Shipping (ABS) or other applicable classification society.  Domestically manufactured components specified for the construction of a ship </w:t>
      </w:r>
      <w:r w:rsidR="009C7F9B">
        <w:rPr>
          <w:rFonts w:ascii="Times New Roman" w:hAnsi="Times New Roman" w:cs="Times New Roman"/>
          <w:color w:val="000000"/>
          <w:sz w:val="24"/>
          <w:szCs w:val="24"/>
        </w:rPr>
        <w:t>may be</w:t>
      </w:r>
      <w:r w:rsidR="006404F3" w:rsidRPr="006404F3">
        <w:rPr>
          <w:rFonts w:ascii="Times New Roman" w:hAnsi="Times New Roman" w:cs="Times New Roman"/>
          <w:color w:val="000000"/>
          <w:sz w:val="24"/>
          <w:szCs w:val="24"/>
        </w:rPr>
        <w:t xml:space="preserve"> either unavailable or, if available, cannot be used as a substitute within a system of components that is foreign manufactured. </w:t>
      </w:r>
    </w:p>
    <w:p w14:paraId="29493934" w14:textId="4698F65F" w:rsidR="005C11CA" w:rsidRPr="005C11CA" w:rsidRDefault="006404F3" w:rsidP="006404F3">
      <w:pPr>
        <w:rPr>
          <w:rFonts w:ascii="Times New Roman" w:eastAsia="Times New Roman" w:hAnsi="Times New Roman" w:cs="Times New Roman"/>
          <w:sz w:val="24"/>
          <w:szCs w:val="24"/>
        </w:rPr>
      </w:pPr>
      <w:r w:rsidRPr="006404F3">
        <w:rPr>
          <w:rFonts w:ascii="Times New Roman" w:hAnsi="Times New Roman" w:cs="Times New Roman"/>
          <w:color w:val="000000"/>
          <w:sz w:val="24"/>
          <w:szCs w:val="24"/>
        </w:rPr>
        <w:t xml:space="preserve">ECO and Offshore each submitted requests to MARAD to waive the domestic content requirement for </w:t>
      </w:r>
      <w:r>
        <w:rPr>
          <w:rFonts w:ascii="Times New Roman" w:hAnsi="Times New Roman" w:cs="Times New Roman"/>
          <w:color w:val="000000"/>
          <w:sz w:val="24"/>
          <w:szCs w:val="24"/>
        </w:rPr>
        <w:t>the following</w:t>
      </w:r>
      <w:r w:rsidRPr="006404F3">
        <w:rPr>
          <w:rFonts w:ascii="Times New Roman" w:hAnsi="Times New Roman" w:cs="Times New Roman"/>
          <w:color w:val="000000"/>
          <w:sz w:val="24"/>
          <w:szCs w:val="24"/>
        </w:rPr>
        <w:t xml:space="preserve"> foreign components necessary for construction of the SOVs pursuant to 46 CFR 298.13(b)(2), as part of their applications for Title XI loan guarantees</w:t>
      </w:r>
      <w:r>
        <w:rPr>
          <w:rFonts w:ascii="Times New Roman" w:hAnsi="Times New Roman" w:cs="Times New Roman"/>
          <w:color w:val="000000"/>
          <w:sz w:val="24"/>
          <w:szCs w:val="24"/>
        </w:rPr>
        <w:t>:</w:t>
      </w:r>
      <w:r w:rsidR="00DD5494" w:rsidRPr="005C11CA" w:rsidDel="00DD5494">
        <w:rPr>
          <w:rFonts w:ascii="Times New Roman" w:hAnsi="Times New Roman" w:cs="Times New Roman"/>
          <w:color w:val="000000"/>
          <w:sz w:val="24"/>
          <w:szCs w:val="24"/>
          <w:highlight w:val="yellow"/>
        </w:rPr>
        <w:t xml:space="preserve"> </w:t>
      </w:r>
    </w:p>
    <w:p w14:paraId="0240BDAB" w14:textId="77777777" w:rsidR="00CE6304" w:rsidRPr="00CA6F5B" w:rsidRDefault="00CE6304" w:rsidP="00CE6304">
      <w:pPr>
        <w:rPr>
          <w:rFonts w:ascii="Times New Roman" w:hAnsi="Times New Roman" w:cs="Times New Roman"/>
          <w:color w:val="000000"/>
          <w:sz w:val="24"/>
          <w:szCs w:val="24"/>
          <w:u w:val="single"/>
        </w:rPr>
      </w:pPr>
      <w:r w:rsidRPr="00CA6F5B">
        <w:rPr>
          <w:rFonts w:ascii="Times New Roman" w:hAnsi="Times New Roman" w:cs="Times New Roman"/>
          <w:color w:val="000000"/>
          <w:sz w:val="24"/>
          <w:szCs w:val="24"/>
          <w:u w:val="single"/>
        </w:rPr>
        <w:t>Marine Propulsion</w:t>
      </w:r>
    </w:p>
    <w:p w14:paraId="08B8E945" w14:textId="725A0F2F" w:rsidR="00CE6304" w:rsidRDefault="00CE6304" w:rsidP="00CE6304">
      <w:pPr>
        <w:pStyle w:val="ListParagraph"/>
        <w:numPr>
          <w:ilvl w:val="1"/>
          <w:numId w:val="1"/>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Propulsion Units </w:t>
      </w:r>
      <w:r>
        <w:rPr>
          <w:rFonts w:ascii="Times New Roman" w:hAnsi="Times New Roman" w:cs="Times New Roman"/>
          <w:color w:val="000000"/>
          <w:sz w:val="24"/>
          <w:szCs w:val="24"/>
        </w:rPr>
        <w:t xml:space="preserve">that provide </w:t>
      </w:r>
      <w:r w:rsidRPr="00BC2987">
        <w:rPr>
          <w:rFonts w:ascii="Times New Roman" w:hAnsi="Times New Roman" w:cs="Times New Roman"/>
          <w:color w:val="000000"/>
          <w:sz w:val="24"/>
          <w:szCs w:val="24"/>
        </w:rPr>
        <w:t xml:space="preserve">magnitude and direction of thrust </w:t>
      </w:r>
      <w:r>
        <w:rPr>
          <w:rFonts w:ascii="Times New Roman" w:hAnsi="Times New Roman" w:cs="Times New Roman"/>
          <w:color w:val="000000"/>
          <w:sz w:val="24"/>
          <w:szCs w:val="24"/>
        </w:rPr>
        <w:t xml:space="preserve">in a </w:t>
      </w:r>
      <w:r w:rsidRPr="00BC2987">
        <w:rPr>
          <w:rFonts w:ascii="Times New Roman" w:hAnsi="Times New Roman" w:cs="Times New Roman"/>
          <w:color w:val="000000"/>
          <w:sz w:val="24"/>
          <w:szCs w:val="24"/>
        </w:rPr>
        <w:t>circular disk with movable and controllable blades installed at a 90-degree angle to the disk rotates at the vessel bottom</w:t>
      </w:r>
      <w:r>
        <w:rPr>
          <w:rFonts w:ascii="Times New Roman" w:hAnsi="Times New Roman" w:cs="Times New Roman"/>
          <w:color w:val="000000"/>
          <w:sz w:val="24"/>
          <w:szCs w:val="24"/>
        </w:rPr>
        <w:t xml:space="preserve"> and associated a</w:t>
      </w:r>
      <w:r w:rsidRPr="005C11CA">
        <w:rPr>
          <w:rFonts w:ascii="Times New Roman" w:hAnsi="Times New Roman" w:cs="Times New Roman"/>
          <w:color w:val="000000"/>
          <w:sz w:val="24"/>
          <w:szCs w:val="24"/>
        </w:rPr>
        <w:t>ccessories</w:t>
      </w:r>
    </w:p>
    <w:p w14:paraId="38D9ACA0" w14:textId="6270F409" w:rsidR="00CE6304" w:rsidRPr="005C11CA" w:rsidRDefault="00CE6304" w:rsidP="00CE6304">
      <w:pPr>
        <w:pStyle w:val="ListParagraph"/>
        <w:numPr>
          <w:ilvl w:val="1"/>
          <w:numId w:val="1"/>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Diesel Electric Propulsion Generators </w:t>
      </w:r>
    </w:p>
    <w:p w14:paraId="11C03535" w14:textId="77777777" w:rsidR="00CE6304" w:rsidRPr="00CA6F5B" w:rsidRDefault="00CE6304" w:rsidP="00CE6304">
      <w:pPr>
        <w:rPr>
          <w:rFonts w:ascii="Times New Roman" w:hAnsi="Times New Roman" w:cs="Times New Roman"/>
          <w:color w:val="000000"/>
          <w:sz w:val="24"/>
          <w:szCs w:val="24"/>
          <w:u w:val="single"/>
        </w:rPr>
      </w:pPr>
      <w:bookmarkStart w:id="0" w:name="_Hlk127956938"/>
      <w:r w:rsidRPr="00CA6F5B">
        <w:rPr>
          <w:rFonts w:ascii="Times New Roman" w:hAnsi="Times New Roman" w:cs="Times New Roman"/>
          <w:color w:val="000000"/>
          <w:sz w:val="24"/>
          <w:szCs w:val="24"/>
          <w:u w:val="single"/>
        </w:rPr>
        <w:t>Auxiliary Systems</w:t>
      </w:r>
    </w:p>
    <w:p w14:paraId="15C5FA90" w14:textId="77777777" w:rsidR="00CE6304" w:rsidRDefault="00CE6304" w:rsidP="00CE6304">
      <w:pPr>
        <w:pStyle w:val="ListParagraph"/>
        <w:numPr>
          <w:ilvl w:val="0"/>
          <w:numId w:val="2"/>
        </w:numPr>
        <w:ind w:left="720"/>
        <w:rPr>
          <w:rFonts w:ascii="Times New Roman" w:hAnsi="Times New Roman" w:cs="Times New Roman"/>
          <w:color w:val="000000"/>
          <w:sz w:val="24"/>
          <w:szCs w:val="24"/>
        </w:rPr>
      </w:pPr>
      <w:r>
        <w:rPr>
          <w:rFonts w:ascii="Times New Roman" w:hAnsi="Times New Roman" w:cs="Times New Roman"/>
          <w:color w:val="000000"/>
          <w:sz w:val="24"/>
          <w:szCs w:val="24"/>
        </w:rPr>
        <w:t>3D Motion Compensated Offshore Crane</w:t>
      </w:r>
    </w:p>
    <w:p w14:paraId="672A24A7" w14:textId="77777777" w:rsidR="00CE6304" w:rsidRDefault="00CE6304" w:rsidP="00CE6304">
      <w:pPr>
        <w:pStyle w:val="ListParagraph"/>
        <w:numPr>
          <w:ilvl w:val="0"/>
          <w:numId w:val="2"/>
        </w:numPr>
        <w:ind w:left="720"/>
        <w:rPr>
          <w:rFonts w:ascii="Times New Roman" w:hAnsi="Times New Roman" w:cs="Times New Roman"/>
          <w:color w:val="000000"/>
          <w:sz w:val="24"/>
          <w:szCs w:val="24"/>
        </w:rPr>
      </w:pPr>
      <w:r>
        <w:rPr>
          <w:rFonts w:ascii="Times New Roman" w:hAnsi="Times New Roman" w:cs="Times New Roman"/>
          <w:color w:val="000000"/>
          <w:sz w:val="24"/>
          <w:szCs w:val="24"/>
        </w:rPr>
        <w:t>Bow and Tunnel Thruster(s) and associated accessories</w:t>
      </w:r>
    </w:p>
    <w:p w14:paraId="56CCF94D" w14:textId="224EFB27" w:rsidR="00CE6304" w:rsidRPr="00CA6F5B" w:rsidRDefault="00CE6304" w:rsidP="00CE6304">
      <w:pPr>
        <w:pStyle w:val="ListParagraph"/>
        <w:numPr>
          <w:ilvl w:val="0"/>
          <w:numId w:val="2"/>
        </w:numPr>
        <w:ind w:left="720"/>
        <w:rPr>
          <w:rFonts w:ascii="Times New Roman" w:hAnsi="Times New Roman" w:cs="Times New Roman"/>
          <w:color w:val="000000"/>
          <w:sz w:val="24"/>
          <w:szCs w:val="24"/>
        </w:rPr>
      </w:pPr>
      <w:r w:rsidRPr="00CA6F5B">
        <w:rPr>
          <w:rFonts w:ascii="Times New Roman" w:hAnsi="Times New Roman" w:cs="Times New Roman"/>
          <w:color w:val="000000"/>
          <w:sz w:val="24"/>
          <w:szCs w:val="24"/>
        </w:rPr>
        <w:t>Anti-Heeling Pumps</w:t>
      </w:r>
    </w:p>
    <w:p w14:paraId="1084E8A0" w14:textId="4B05C0A3" w:rsidR="00CE6304" w:rsidRPr="005C11CA" w:rsidRDefault="00CE6304" w:rsidP="00CE6304">
      <w:pPr>
        <w:pStyle w:val="ListParagraph"/>
        <w:numPr>
          <w:ilvl w:val="0"/>
          <w:numId w:val="2"/>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Vacuum Collection </w:t>
      </w:r>
      <w:r>
        <w:rPr>
          <w:rFonts w:ascii="Times New Roman" w:hAnsi="Times New Roman" w:cs="Times New Roman"/>
          <w:color w:val="000000"/>
          <w:sz w:val="24"/>
          <w:szCs w:val="24"/>
        </w:rPr>
        <w:t>Head</w:t>
      </w:r>
      <w:r w:rsidRPr="005C11CA">
        <w:rPr>
          <w:rFonts w:ascii="Times New Roman" w:hAnsi="Times New Roman" w:cs="Times New Roman"/>
          <w:color w:val="000000"/>
          <w:sz w:val="24"/>
          <w:szCs w:val="24"/>
        </w:rPr>
        <w:t xml:space="preserve"> System, Bailing Press, Mini Recycle Shredder, &amp; Accessories</w:t>
      </w:r>
    </w:p>
    <w:p w14:paraId="55DCF9F2" w14:textId="36BC1345" w:rsidR="00CE6304" w:rsidRPr="005C11CA" w:rsidRDefault="00CE6304" w:rsidP="00CE6304">
      <w:pPr>
        <w:pStyle w:val="ListParagraph"/>
        <w:numPr>
          <w:ilvl w:val="0"/>
          <w:numId w:val="2"/>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Anchor Windlass &amp; Chain Stoppers</w:t>
      </w:r>
    </w:p>
    <w:p w14:paraId="196D9F1E" w14:textId="683C00AD" w:rsidR="00CE6304" w:rsidRPr="00153104" w:rsidRDefault="00CE6304" w:rsidP="00CE6304">
      <w:pPr>
        <w:pStyle w:val="ListParagraph"/>
        <w:numPr>
          <w:ilvl w:val="0"/>
          <w:numId w:val="2"/>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Water </w:t>
      </w:r>
      <w:r>
        <w:rPr>
          <w:rFonts w:ascii="Times New Roman" w:hAnsi="Times New Roman" w:cs="Times New Roman"/>
          <w:color w:val="000000"/>
          <w:sz w:val="24"/>
          <w:szCs w:val="24"/>
        </w:rPr>
        <w:t>M</w:t>
      </w:r>
      <w:r w:rsidRPr="005C11CA">
        <w:rPr>
          <w:rFonts w:ascii="Times New Roman" w:hAnsi="Times New Roman" w:cs="Times New Roman"/>
          <w:color w:val="000000"/>
          <w:sz w:val="24"/>
          <w:szCs w:val="24"/>
        </w:rPr>
        <w:t xml:space="preserve">ist </w:t>
      </w:r>
      <w:r>
        <w:rPr>
          <w:rFonts w:ascii="Times New Roman" w:hAnsi="Times New Roman" w:cs="Times New Roman"/>
          <w:color w:val="000000"/>
          <w:sz w:val="24"/>
          <w:szCs w:val="24"/>
        </w:rPr>
        <w:t xml:space="preserve">Fire Suppression and Alarm </w:t>
      </w:r>
      <w:r w:rsidRPr="005C11CA">
        <w:rPr>
          <w:rFonts w:ascii="Times New Roman" w:hAnsi="Times New Roman" w:cs="Times New Roman"/>
          <w:color w:val="000000"/>
          <w:sz w:val="24"/>
          <w:szCs w:val="24"/>
        </w:rPr>
        <w:t>System</w:t>
      </w:r>
      <w:r>
        <w:rPr>
          <w:rFonts w:ascii="Times New Roman" w:hAnsi="Times New Roman" w:cs="Times New Roman"/>
          <w:color w:val="000000"/>
          <w:sz w:val="24"/>
          <w:szCs w:val="24"/>
        </w:rPr>
        <w:t>s</w:t>
      </w:r>
    </w:p>
    <w:bookmarkEnd w:id="0"/>
    <w:p w14:paraId="1D7E1273" w14:textId="77777777" w:rsidR="00CE6304" w:rsidRPr="00CA6F5B" w:rsidRDefault="00CE6304" w:rsidP="00CE6304">
      <w:pPr>
        <w:rPr>
          <w:rFonts w:ascii="Times New Roman" w:hAnsi="Times New Roman" w:cs="Times New Roman"/>
          <w:color w:val="000000"/>
          <w:sz w:val="24"/>
          <w:szCs w:val="24"/>
          <w:u w:val="single"/>
        </w:rPr>
      </w:pPr>
      <w:r w:rsidRPr="00CA6F5B">
        <w:rPr>
          <w:rFonts w:ascii="Times New Roman" w:hAnsi="Times New Roman" w:cs="Times New Roman"/>
          <w:color w:val="000000"/>
          <w:sz w:val="24"/>
          <w:szCs w:val="24"/>
          <w:u w:val="single"/>
        </w:rPr>
        <w:t>Electric Plant</w:t>
      </w:r>
    </w:p>
    <w:p w14:paraId="0896835F" w14:textId="77777777" w:rsidR="00CE6304" w:rsidRDefault="00CE6304" w:rsidP="00CE6304">
      <w:pPr>
        <w:pStyle w:val="ListParagraph"/>
        <w:numPr>
          <w:ilvl w:val="0"/>
          <w:numId w:val="3"/>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lastRenderedPageBreak/>
        <w:t>Power System (</w:t>
      </w:r>
      <w:r>
        <w:rPr>
          <w:rFonts w:ascii="Times New Roman" w:hAnsi="Times New Roman" w:cs="Times New Roman"/>
          <w:color w:val="000000"/>
          <w:sz w:val="24"/>
          <w:szCs w:val="24"/>
        </w:rPr>
        <w:t>m</w:t>
      </w:r>
      <w:r w:rsidRPr="005C11CA">
        <w:rPr>
          <w:rFonts w:ascii="Times New Roman" w:hAnsi="Times New Roman" w:cs="Times New Roman"/>
          <w:color w:val="000000"/>
          <w:sz w:val="24"/>
          <w:szCs w:val="24"/>
        </w:rPr>
        <w:t xml:space="preserve">ain </w:t>
      </w:r>
      <w:r>
        <w:rPr>
          <w:rFonts w:ascii="Times New Roman" w:hAnsi="Times New Roman" w:cs="Times New Roman"/>
          <w:color w:val="000000"/>
          <w:sz w:val="24"/>
          <w:szCs w:val="24"/>
        </w:rPr>
        <w:t>switchboard</w:t>
      </w:r>
      <w:r w:rsidRPr="005C11CA">
        <w:rPr>
          <w:rFonts w:ascii="Times New Roman" w:hAnsi="Times New Roman" w:cs="Times New Roman"/>
          <w:color w:val="000000"/>
          <w:sz w:val="24"/>
          <w:szCs w:val="24"/>
        </w:rPr>
        <w:t>, distribution panels, VFDs, BTT motors, distribution transformers, generators, EGMS and PMS)</w:t>
      </w:r>
    </w:p>
    <w:p w14:paraId="113A92D4" w14:textId="67D5D446" w:rsidR="00CE6304" w:rsidRPr="00CA6F5B" w:rsidRDefault="00CE6304" w:rsidP="00CE6304">
      <w:pPr>
        <w:pStyle w:val="ListParagraph"/>
        <w:numPr>
          <w:ilvl w:val="0"/>
          <w:numId w:val="3"/>
        </w:numPr>
        <w:ind w:left="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A6F5B">
        <w:rPr>
          <w:rFonts w:ascii="Times New Roman" w:hAnsi="Times New Roman" w:cs="Times New Roman"/>
          <w:color w:val="000000"/>
          <w:sz w:val="24"/>
          <w:szCs w:val="24"/>
        </w:rPr>
        <w:t>Ship Service Switchboards</w:t>
      </w:r>
    </w:p>
    <w:p w14:paraId="0F1F9527" w14:textId="113D5EB8" w:rsidR="00CE6304" w:rsidRPr="005C11CA" w:rsidRDefault="00CE6304" w:rsidP="00CE6304">
      <w:pPr>
        <w:pStyle w:val="ListParagraph"/>
        <w:numPr>
          <w:ilvl w:val="0"/>
          <w:numId w:val="3"/>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Automatic Voltage Regulators, Enhanced Generator Monitoring System, High Resistance Ground, </w:t>
      </w:r>
      <w:r>
        <w:rPr>
          <w:rFonts w:ascii="Times New Roman" w:hAnsi="Times New Roman" w:cs="Times New Roman"/>
          <w:color w:val="000000"/>
          <w:sz w:val="24"/>
          <w:szCs w:val="24"/>
        </w:rPr>
        <w:t xml:space="preserve">Exhaust Vibration Mounts </w:t>
      </w:r>
      <w:r w:rsidRPr="005C11CA">
        <w:rPr>
          <w:rFonts w:ascii="Times New Roman" w:hAnsi="Times New Roman" w:cs="Times New Roman"/>
          <w:color w:val="000000"/>
          <w:sz w:val="24"/>
          <w:szCs w:val="24"/>
        </w:rPr>
        <w:t xml:space="preserve">&amp; Other Electrical </w:t>
      </w:r>
      <w:r>
        <w:rPr>
          <w:rFonts w:ascii="Times New Roman" w:hAnsi="Times New Roman" w:cs="Times New Roman"/>
          <w:color w:val="000000"/>
          <w:sz w:val="24"/>
          <w:szCs w:val="24"/>
        </w:rPr>
        <w:t>a</w:t>
      </w:r>
      <w:r w:rsidRPr="005C11CA">
        <w:rPr>
          <w:rFonts w:ascii="Times New Roman" w:hAnsi="Times New Roman" w:cs="Times New Roman"/>
          <w:color w:val="000000"/>
          <w:sz w:val="24"/>
          <w:szCs w:val="24"/>
        </w:rPr>
        <w:t>ccessories</w:t>
      </w:r>
    </w:p>
    <w:p w14:paraId="49A9AD3E" w14:textId="7A6771C9" w:rsidR="00CE6304" w:rsidRPr="00CA6F5B" w:rsidRDefault="00CE6304" w:rsidP="00CE6304">
      <w:pPr>
        <w:pStyle w:val="ListParagraph"/>
        <w:numPr>
          <w:ilvl w:val="0"/>
          <w:numId w:val="3"/>
        </w:numPr>
        <w:ind w:left="720"/>
        <w:rPr>
          <w:rFonts w:ascii="Times New Roman" w:hAnsi="Times New Roman" w:cs="Times New Roman"/>
          <w:color w:val="000000"/>
          <w:sz w:val="24"/>
          <w:szCs w:val="24"/>
        </w:rPr>
      </w:pPr>
      <w:r w:rsidRPr="00CA6F5B">
        <w:rPr>
          <w:rFonts w:ascii="Times New Roman" w:hAnsi="Times New Roman" w:cs="Times New Roman"/>
          <w:color w:val="000000"/>
          <w:sz w:val="24"/>
          <w:szCs w:val="24"/>
        </w:rPr>
        <w:t>Generator VFD Converters</w:t>
      </w:r>
    </w:p>
    <w:p w14:paraId="0D680695" w14:textId="77777777" w:rsidR="00CE6304" w:rsidRPr="00CA6F5B" w:rsidRDefault="00CE6304" w:rsidP="00CE6304">
      <w:pPr>
        <w:rPr>
          <w:rFonts w:ascii="Times New Roman" w:hAnsi="Times New Roman" w:cs="Times New Roman"/>
          <w:color w:val="000000"/>
          <w:sz w:val="24"/>
          <w:szCs w:val="24"/>
          <w:u w:val="single"/>
        </w:rPr>
      </w:pPr>
      <w:r w:rsidRPr="00CA6F5B">
        <w:rPr>
          <w:rFonts w:ascii="Times New Roman" w:hAnsi="Times New Roman" w:cs="Times New Roman"/>
          <w:color w:val="000000"/>
          <w:sz w:val="24"/>
          <w:szCs w:val="24"/>
          <w:u w:val="single"/>
        </w:rPr>
        <w:t>Outfitting and Furnishings</w:t>
      </w:r>
    </w:p>
    <w:p w14:paraId="6AD13A8C" w14:textId="6D852E05" w:rsidR="00CE6304" w:rsidRPr="00153104" w:rsidRDefault="00CE6304" w:rsidP="00CE6304">
      <w:pPr>
        <w:pStyle w:val="ListParagraph"/>
        <w:numPr>
          <w:ilvl w:val="0"/>
          <w:numId w:val="4"/>
        </w:numPr>
        <w:ind w:left="720"/>
        <w:rPr>
          <w:rFonts w:ascii="Times New Roman" w:hAnsi="Times New Roman" w:cs="Times New Roman"/>
          <w:color w:val="000000"/>
          <w:sz w:val="24"/>
          <w:szCs w:val="24"/>
        </w:rPr>
      </w:pPr>
      <w:r w:rsidRPr="00CA6F5B">
        <w:rPr>
          <w:rFonts w:ascii="Times New Roman" w:hAnsi="Times New Roman" w:cs="Times New Roman"/>
          <w:color w:val="000000"/>
          <w:sz w:val="24"/>
          <w:szCs w:val="24"/>
        </w:rPr>
        <w:t>Walk to Work and Boarding Gangways and associated accessories</w:t>
      </w:r>
    </w:p>
    <w:p w14:paraId="77C00471" w14:textId="2943555A" w:rsidR="00CE6304" w:rsidRPr="005C11CA" w:rsidRDefault="00CE6304" w:rsidP="00CE6304">
      <w:pPr>
        <w:pStyle w:val="ListParagraph"/>
        <w:numPr>
          <w:ilvl w:val="0"/>
          <w:numId w:val="4"/>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Helideck, Foam Skid, &amp; </w:t>
      </w:r>
      <w:r>
        <w:rPr>
          <w:rFonts w:ascii="Times New Roman" w:hAnsi="Times New Roman" w:cs="Times New Roman"/>
          <w:color w:val="000000"/>
          <w:sz w:val="24"/>
          <w:szCs w:val="24"/>
        </w:rPr>
        <w:t>a</w:t>
      </w:r>
      <w:r w:rsidRPr="005C11CA">
        <w:rPr>
          <w:rFonts w:ascii="Times New Roman" w:hAnsi="Times New Roman" w:cs="Times New Roman"/>
          <w:color w:val="000000"/>
          <w:sz w:val="24"/>
          <w:szCs w:val="24"/>
        </w:rPr>
        <w:t>ccessories</w:t>
      </w:r>
    </w:p>
    <w:p w14:paraId="1C775F5C" w14:textId="172E27F4" w:rsidR="00CE6304" w:rsidRPr="00CA6F5B" w:rsidRDefault="00CE6304" w:rsidP="00CE6304">
      <w:pPr>
        <w:pStyle w:val="ListParagraph"/>
        <w:numPr>
          <w:ilvl w:val="0"/>
          <w:numId w:val="4"/>
        </w:numPr>
        <w:ind w:left="720"/>
        <w:rPr>
          <w:rFonts w:ascii="Times New Roman" w:hAnsi="Times New Roman" w:cs="Times New Roman"/>
          <w:color w:val="000000"/>
          <w:sz w:val="24"/>
          <w:szCs w:val="24"/>
        </w:rPr>
      </w:pPr>
      <w:r w:rsidRPr="00CA6F5B">
        <w:rPr>
          <w:rFonts w:ascii="Times New Roman" w:hAnsi="Times New Roman" w:cs="Times New Roman"/>
          <w:color w:val="000000"/>
          <w:sz w:val="24"/>
          <w:szCs w:val="24"/>
        </w:rPr>
        <w:t>Modular Heads</w:t>
      </w:r>
    </w:p>
    <w:p w14:paraId="2A920D16" w14:textId="60BF6F57" w:rsidR="00CE6304" w:rsidRPr="005C11CA" w:rsidRDefault="00CE6304" w:rsidP="00CE6304">
      <w:pPr>
        <w:pStyle w:val="ListParagraph"/>
        <w:numPr>
          <w:ilvl w:val="0"/>
          <w:numId w:val="4"/>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Joiner </w:t>
      </w:r>
      <w:r>
        <w:rPr>
          <w:rFonts w:ascii="Times New Roman" w:hAnsi="Times New Roman" w:cs="Times New Roman"/>
          <w:color w:val="000000"/>
          <w:sz w:val="24"/>
          <w:szCs w:val="24"/>
        </w:rPr>
        <w:t>Bulkheads and Doors</w:t>
      </w:r>
    </w:p>
    <w:p w14:paraId="400CD577" w14:textId="2B1F432F" w:rsidR="00CE6304" w:rsidRPr="005C11CA" w:rsidRDefault="00CE6304" w:rsidP="00CE6304">
      <w:pPr>
        <w:pStyle w:val="ListParagraph"/>
        <w:numPr>
          <w:ilvl w:val="0"/>
          <w:numId w:val="4"/>
        </w:numPr>
        <w:ind w:left="720"/>
        <w:rPr>
          <w:rFonts w:ascii="Times New Roman" w:hAnsi="Times New Roman" w:cs="Times New Roman"/>
          <w:color w:val="000000"/>
          <w:sz w:val="24"/>
          <w:szCs w:val="24"/>
        </w:rPr>
      </w:pPr>
      <w:r>
        <w:rPr>
          <w:rFonts w:ascii="Times New Roman" w:hAnsi="Times New Roman" w:cs="Times New Roman"/>
          <w:color w:val="000000"/>
          <w:sz w:val="24"/>
          <w:szCs w:val="24"/>
        </w:rPr>
        <w:t>Marine</w:t>
      </w:r>
      <w:r w:rsidRPr="005C11CA">
        <w:rPr>
          <w:rFonts w:ascii="Times New Roman" w:hAnsi="Times New Roman" w:cs="Times New Roman"/>
          <w:color w:val="000000"/>
          <w:sz w:val="24"/>
          <w:szCs w:val="24"/>
        </w:rPr>
        <w:t xml:space="preserve"> Furniture</w:t>
      </w:r>
    </w:p>
    <w:p w14:paraId="47661337" w14:textId="69612F19" w:rsidR="00CE6304" w:rsidRPr="005C11CA" w:rsidRDefault="00CE6304" w:rsidP="00CE6304">
      <w:pPr>
        <w:pStyle w:val="ListParagraph"/>
        <w:numPr>
          <w:ilvl w:val="0"/>
          <w:numId w:val="4"/>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Watertight Doors</w:t>
      </w:r>
    </w:p>
    <w:p w14:paraId="31FC0EC8" w14:textId="5058C7CB" w:rsidR="00CE6304" w:rsidRPr="003C3863" w:rsidRDefault="00CE6304" w:rsidP="00CE6304">
      <w:pPr>
        <w:pStyle w:val="ListParagraph"/>
        <w:numPr>
          <w:ilvl w:val="0"/>
          <w:numId w:val="4"/>
        </w:numPr>
        <w:ind w:left="720"/>
        <w:rPr>
          <w:rFonts w:ascii="Times New Roman" w:hAnsi="Times New Roman" w:cs="Times New Roman"/>
          <w:color w:val="000000"/>
          <w:sz w:val="24"/>
          <w:szCs w:val="24"/>
        </w:rPr>
      </w:pPr>
      <w:r w:rsidRPr="003C3863">
        <w:rPr>
          <w:rFonts w:ascii="Times New Roman" w:hAnsi="Times New Roman" w:cs="Times New Roman"/>
          <w:color w:val="000000"/>
          <w:sz w:val="24"/>
          <w:szCs w:val="24"/>
        </w:rPr>
        <w:t>Meta Ceiling Panels</w:t>
      </w:r>
    </w:p>
    <w:p w14:paraId="2DCFD46A" w14:textId="78F59E4B" w:rsidR="00CE6304" w:rsidRPr="005C11CA" w:rsidRDefault="00CE6304" w:rsidP="00CE6304">
      <w:pPr>
        <w:pStyle w:val="ListParagraph"/>
        <w:numPr>
          <w:ilvl w:val="0"/>
          <w:numId w:val="4"/>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 xml:space="preserve">Pilothouse </w:t>
      </w:r>
      <w:r>
        <w:rPr>
          <w:rFonts w:ascii="Times New Roman" w:hAnsi="Times New Roman" w:cs="Times New Roman"/>
          <w:color w:val="000000"/>
          <w:sz w:val="24"/>
          <w:szCs w:val="24"/>
        </w:rPr>
        <w:t xml:space="preserve">and Portlight </w:t>
      </w:r>
      <w:r w:rsidRPr="005C11CA">
        <w:rPr>
          <w:rFonts w:ascii="Times New Roman" w:hAnsi="Times New Roman" w:cs="Times New Roman"/>
          <w:color w:val="000000"/>
          <w:sz w:val="24"/>
          <w:szCs w:val="24"/>
        </w:rPr>
        <w:t>Windows</w:t>
      </w:r>
    </w:p>
    <w:p w14:paraId="1914C478" w14:textId="01C6A480" w:rsidR="00CE6304" w:rsidRPr="005C11CA" w:rsidRDefault="00CE6304" w:rsidP="00CE6304">
      <w:pPr>
        <w:pStyle w:val="ListParagraph"/>
        <w:numPr>
          <w:ilvl w:val="0"/>
          <w:numId w:val="4"/>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6</w:t>
      </w:r>
      <w:r>
        <w:rPr>
          <w:rFonts w:ascii="Times New Roman" w:hAnsi="Times New Roman" w:cs="Times New Roman"/>
          <w:color w:val="000000"/>
          <w:sz w:val="24"/>
          <w:szCs w:val="24"/>
        </w:rPr>
        <w:t>-</w:t>
      </w:r>
      <w:r w:rsidRPr="005C11CA">
        <w:rPr>
          <w:rFonts w:ascii="Times New Roman" w:hAnsi="Times New Roman" w:cs="Times New Roman"/>
          <w:color w:val="000000"/>
          <w:sz w:val="24"/>
          <w:szCs w:val="24"/>
        </w:rPr>
        <w:t>Person Rescue Boat</w:t>
      </w:r>
    </w:p>
    <w:p w14:paraId="4CC200E4" w14:textId="76CA14AD" w:rsidR="00CE6304" w:rsidRDefault="00CE6304" w:rsidP="00CE6304">
      <w:pPr>
        <w:pStyle w:val="ListParagraph"/>
        <w:numPr>
          <w:ilvl w:val="0"/>
          <w:numId w:val="4"/>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Hose Couplings and Tank Fittings</w:t>
      </w:r>
    </w:p>
    <w:p w14:paraId="41882D14" w14:textId="7280192C" w:rsidR="00CE6304" w:rsidRPr="00CE6304" w:rsidRDefault="00CE6304" w:rsidP="00CE6304">
      <w:pPr>
        <w:pStyle w:val="ListParagraph"/>
        <w:numPr>
          <w:ilvl w:val="0"/>
          <w:numId w:val="4"/>
        </w:numPr>
        <w:ind w:left="720"/>
        <w:rPr>
          <w:rFonts w:ascii="Times New Roman" w:hAnsi="Times New Roman" w:cs="Times New Roman"/>
          <w:color w:val="000000"/>
          <w:sz w:val="24"/>
          <w:szCs w:val="24"/>
        </w:rPr>
      </w:pPr>
      <w:r w:rsidRPr="005C11CA">
        <w:rPr>
          <w:rFonts w:ascii="Times New Roman" w:hAnsi="Times New Roman" w:cs="Times New Roman"/>
          <w:color w:val="000000"/>
          <w:sz w:val="24"/>
          <w:szCs w:val="24"/>
        </w:rPr>
        <w:t>Heated Straight Line Wipers w/ Wash Nozzles</w:t>
      </w:r>
    </w:p>
    <w:p w14:paraId="35CD1E4B" w14:textId="0417298F" w:rsidR="00CA49D8" w:rsidRPr="00CA49D8" w:rsidRDefault="00CA49D8" w:rsidP="00CE6304">
      <w:pPr>
        <w:rPr>
          <w:rFonts w:ascii="Times New Roman" w:hAnsi="Times New Roman" w:cs="Times New Roman"/>
          <w:color w:val="000000"/>
          <w:sz w:val="24"/>
          <w:szCs w:val="24"/>
        </w:rPr>
      </w:pPr>
      <w:r w:rsidRPr="00CA49D8">
        <w:rPr>
          <w:rFonts w:ascii="Times New Roman" w:hAnsi="Times New Roman" w:cs="Times New Roman"/>
          <w:color w:val="000000"/>
          <w:sz w:val="24"/>
          <w:szCs w:val="24"/>
        </w:rPr>
        <w:t xml:space="preserve">Each waiver request included the certification </w:t>
      </w:r>
      <w:r w:rsidR="00CE0E86">
        <w:rPr>
          <w:rFonts w:ascii="Times New Roman" w:hAnsi="Times New Roman" w:cs="Times New Roman"/>
          <w:color w:val="000000"/>
          <w:sz w:val="24"/>
          <w:szCs w:val="24"/>
        </w:rPr>
        <w:t>required by</w:t>
      </w:r>
      <w:r w:rsidRPr="00CA49D8">
        <w:rPr>
          <w:rFonts w:ascii="Times New Roman" w:hAnsi="Times New Roman" w:cs="Times New Roman"/>
          <w:color w:val="000000"/>
          <w:sz w:val="24"/>
          <w:szCs w:val="24"/>
        </w:rPr>
        <w:t xml:space="preserve"> 46 CFR 298.13(b)(2), stating that the above items are either not available in the United States on a timely or price-competitive basis or the domestic item or service is not of sufficient quality. </w:t>
      </w:r>
      <w:r w:rsidRPr="00CA49D8">
        <w:rPr>
          <w:rFonts w:ascii="Times New Roman" w:hAnsi="Times New Roman" w:cs="Times New Roman"/>
          <w:sz w:val="24"/>
          <w:szCs w:val="24"/>
        </w:rPr>
        <w:t xml:space="preserve">MARAD's </w:t>
      </w:r>
      <w:r w:rsidRPr="00CE6304">
        <w:rPr>
          <w:rFonts w:ascii="Times New Roman" w:hAnsi="Times New Roman" w:cs="Times New Roman"/>
          <w:sz w:val="24"/>
          <w:szCs w:val="24"/>
        </w:rPr>
        <w:t>Office of Shipyards and Marine</w:t>
      </w:r>
      <w:r>
        <w:rPr>
          <w:rFonts w:ascii="Times New Roman" w:hAnsi="Times New Roman" w:cs="Times New Roman"/>
          <w:sz w:val="24"/>
          <w:szCs w:val="24"/>
        </w:rPr>
        <w:t xml:space="preserve"> </w:t>
      </w:r>
      <w:r w:rsidRPr="00CE6304">
        <w:rPr>
          <w:rFonts w:ascii="Times New Roman" w:hAnsi="Times New Roman" w:cs="Times New Roman"/>
          <w:sz w:val="24"/>
          <w:szCs w:val="24"/>
        </w:rPr>
        <w:t>Engineering (OSME) reviewed the foreign components in the waiver request</w:t>
      </w:r>
      <w:r w:rsidR="001B30D7">
        <w:rPr>
          <w:rFonts w:ascii="Times New Roman" w:hAnsi="Times New Roman" w:cs="Times New Roman"/>
          <w:sz w:val="24"/>
          <w:szCs w:val="24"/>
        </w:rPr>
        <w:t>s</w:t>
      </w:r>
      <w:r w:rsidRPr="00CE6304">
        <w:rPr>
          <w:rFonts w:ascii="Times New Roman" w:hAnsi="Times New Roman" w:cs="Times New Roman"/>
          <w:sz w:val="24"/>
          <w:szCs w:val="24"/>
        </w:rPr>
        <w:t xml:space="preserve"> and validated</w:t>
      </w:r>
      <w:r>
        <w:rPr>
          <w:rFonts w:ascii="Times New Roman" w:hAnsi="Times New Roman" w:cs="Times New Roman"/>
          <w:sz w:val="24"/>
          <w:szCs w:val="24"/>
        </w:rPr>
        <w:t xml:space="preserve"> </w:t>
      </w:r>
      <w:r w:rsidR="00CE0E86">
        <w:rPr>
          <w:rFonts w:ascii="Times New Roman" w:hAnsi="Times New Roman" w:cs="Times New Roman"/>
          <w:sz w:val="24"/>
          <w:szCs w:val="24"/>
        </w:rPr>
        <w:t xml:space="preserve">that such </w:t>
      </w:r>
      <w:r w:rsidR="00026334">
        <w:rPr>
          <w:rFonts w:ascii="Times New Roman" w:hAnsi="Times New Roman" w:cs="Times New Roman"/>
          <w:sz w:val="24"/>
          <w:szCs w:val="24"/>
        </w:rPr>
        <w:t>requests</w:t>
      </w:r>
      <w:r w:rsidRPr="00CE6304">
        <w:rPr>
          <w:rFonts w:ascii="Times New Roman" w:hAnsi="Times New Roman" w:cs="Times New Roman"/>
          <w:sz w:val="24"/>
          <w:szCs w:val="24"/>
        </w:rPr>
        <w:t xml:space="preserve"> satisf</w:t>
      </w:r>
      <w:r w:rsidR="00CE0E86">
        <w:rPr>
          <w:rFonts w:ascii="Times New Roman" w:hAnsi="Times New Roman" w:cs="Times New Roman"/>
          <w:sz w:val="24"/>
          <w:szCs w:val="24"/>
        </w:rPr>
        <w:t>ied</w:t>
      </w:r>
      <w:r w:rsidRPr="00CE6304">
        <w:rPr>
          <w:rFonts w:ascii="Times New Roman" w:hAnsi="Times New Roman" w:cs="Times New Roman"/>
          <w:sz w:val="24"/>
          <w:szCs w:val="24"/>
        </w:rPr>
        <w:t xml:space="preserve"> the Title XI regulatory requirements for</w:t>
      </w:r>
      <w:r w:rsidR="001B30D7">
        <w:rPr>
          <w:rFonts w:ascii="Times New Roman" w:hAnsi="Times New Roman" w:cs="Times New Roman"/>
          <w:sz w:val="24"/>
          <w:szCs w:val="24"/>
        </w:rPr>
        <w:t xml:space="preserve"> the</w:t>
      </w:r>
      <w:r w:rsidRPr="00CE6304">
        <w:rPr>
          <w:rFonts w:ascii="Times New Roman" w:hAnsi="Times New Roman" w:cs="Times New Roman"/>
          <w:sz w:val="24"/>
          <w:szCs w:val="24"/>
        </w:rPr>
        <w:t xml:space="preserve"> requested</w:t>
      </w:r>
      <w:r w:rsidR="001B30D7">
        <w:rPr>
          <w:rFonts w:ascii="Times New Roman" w:hAnsi="Times New Roman" w:cs="Times New Roman"/>
          <w:sz w:val="24"/>
          <w:szCs w:val="24"/>
        </w:rPr>
        <w:t xml:space="preserve"> </w:t>
      </w:r>
      <w:r w:rsidRPr="00CE6304">
        <w:rPr>
          <w:rFonts w:ascii="Times New Roman" w:hAnsi="Times New Roman" w:cs="Times New Roman"/>
          <w:sz w:val="24"/>
          <w:szCs w:val="24"/>
        </w:rPr>
        <w:t>foreign costs.</w:t>
      </w:r>
      <w:r w:rsidR="00032F8D">
        <w:rPr>
          <w:rFonts w:ascii="Times New Roman" w:hAnsi="Times New Roman" w:cs="Times New Roman"/>
          <w:sz w:val="24"/>
          <w:szCs w:val="24"/>
        </w:rPr>
        <w:t xml:space="preserve"> </w:t>
      </w:r>
    </w:p>
    <w:p w14:paraId="79FA4BFB" w14:textId="24BFA671" w:rsidR="001B30D7" w:rsidRPr="00CE6304" w:rsidRDefault="009B6590" w:rsidP="00CE6304">
      <w:pPr>
        <w:autoSpaceDE w:val="0"/>
        <w:autoSpaceDN w:val="0"/>
        <w:adjustRightInd w:val="0"/>
        <w:spacing w:after="0" w:line="240" w:lineRule="auto"/>
        <w:rPr>
          <w:rFonts w:ascii="Times New Roman" w:hAnsi="Times New Roman" w:cs="Times New Roman"/>
          <w:sz w:val="24"/>
          <w:szCs w:val="24"/>
        </w:rPr>
      </w:pPr>
      <w:r w:rsidRPr="006A6155">
        <w:rPr>
          <w:rFonts w:ascii="Times New Roman" w:hAnsi="Times New Roman" w:cs="Times New Roman"/>
          <w:sz w:val="24"/>
          <w:szCs w:val="24"/>
        </w:rPr>
        <w:t xml:space="preserve">The </w:t>
      </w:r>
      <w:r w:rsidR="00A2390D">
        <w:rPr>
          <w:rFonts w:ascii="Times New Roman" w:hAnsi="Times New Roman" w:cs="Times New Roman"/>
          <w:sz w:val="24"/>
          <w:szCs w:val="24"/>
        </w:rPr>
        <w:t>p</w:t>
      </w:r>
      <w:r w:rsidRPr="006A6155">
        <w:rPr>
          <w:rFonts w:ascii="Times New Roman" w:hAnsi="Times New Roman" w:cs="Times New Roman"/>
          <w:sz w:val="24"/>
          <w:szCs w:val="24"/>
        </w:rPr>
        <w:t>roject</w:t>
      </w:r>
      <w:r>
        <w:rPr>
          <w:rFonts w:ascii="Times New Roman" w:hAnsi="Times New Roman" w:cs="Times New Roman"/>
          <w:sz w:val="24"/>
          <w:szCs w:val="24"/>
        </w:rPr>
        <w:t>s</w:t>
      </w:r>
      <w:r w:rsidRPr="006A6155">
        <w:rPr>
          <w:rFonts w:ascii="Times New Roman" w:hAnsi="Times New Roman" w:cs="Times New Roman"/>
          <w:sz w:val="24"/>
          <w:szCs w:val="24"/>
        </w:rPr>
        <w:t xml:space="preserve"> consist of post-delivery financing for the SOV</w:t>
      </w:r>
      <w:r>
        <w:rPr>
          <w:rFonts w:ascii="Times New Roman" w:hAnsi="Times New Roman" w:cs="Times New Roman"/>
          <w:sz w:val="24"/>
          <w:szCs w:val="24"/>
        </w:rPr>
        <w:t>s</w:t>
      </w:r>
      <w:r w:rsidRPr="006A6155">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8A3082">
        <w:rPr>
          <w:rFonts w:ascii="Times New Roman" w:hAnsi="Times New Roman" w:cs="Times New Roman"/>
          <w:sz w:val="24"/>
          <w:szCs w:val="24"/>
        </w:rPr>
        <w:t>will be the first two constructed in the U.S.</w:t>
      </w:r>
      <w:r w:rsidR="00CA49D8" w:rsidRPr="00CE6304">
        <w:rPr>
          <w:rFonts w:ascii="Times New Roman" w:hAnsi="Times New Roman" w:cs="Times New Roman"/>
          <w:sz w:val="24"/>
          <w:szCs w:val="24"/>
        </w:rPr>
        <w:t xml:space="preserve"> for </w:t>
      </w:r>
      <w:r>
        <w:rPr>
          <w:rFonts w:ascii="Times New Roman" w:hAnsi="Times New Roman" w:cs="Times New Roman"/>
          <w:sz w:val="24"/>
          <w:szCs w:val="24"/>
        </w:rPr>
        <w:t xml:space="preserve">use in the </w:t>
      </w:r>
      <w:r w:rsidR="00CA49D8" w:rsidRPr="00CE6304">
        <w:rPr>
          <w:rFonts w:ascii="Times New Roman" w:hAnsi="Times New Roman" w:cs="Times New Roman"/>
          <w:sz w:val="24"/>
          <w:szCs w:val="24"/>
        </w:rPr>
        <w:t xml:space="preserve">construction, operation, and maintenance of offshore windfarm facilities in the northeast United States. The </w:t>
      </w:r>
      <w:r w:rsidR="00A2390D">
        <w:rPr>
          <w:rFonts w:ascii="Times New Roman" w:hAnsi="Times New Roman" w:cs="Times New Roman"/>
          <w:sz w:val="24"/>
          <w:szCs w:val="24"/>
        </w:rPr>
        <w:t>p</w:t>
      </w:r>
      <w:r w:rsidR="00CA49D8" w:rsidRPr="00CA49D8">
        <w:rPr>
          <w:rFonts w:ascii="Times New Roman" w:hAnsi="Times New Roman" w:cs="Times New Roman"/>
          <w:sz w:val="24"/>
          <w:szCs w:val="24"/>
        </w:rPr>
        <w:t>roject</w:t>
      </w:r>
      <w:r w:rsidR="008A3082">
        <w:rPr>
          <w:rFonts w:ascii="Times New Roman" w:hAnsi="Times New Roman" w:cs="Times New Roman"/>
          <w:sz w:val="24"/>
          <w:szCs w:val="24"/>
        </w:rPr>
        <w:t>s</w:t>
      </w:r>
      <w:r w:rsidR="00CA49D8" w:rsidRPr="00CA49D8">
        <w:rPr>
          <w:rFonts w:ascii="Times New Roman" w:hAnsi="Times New Roman" w:cs="Times New Roman"/>
          <w:sz w:val="24"/>
          <w:szCs w:val="24"/>
        </w:rPr>
        <w:t xml:space="preserve"> </w:t>
      </w:r>
      <w:r w:rsidR="00CA49D8" w:rsidRPr="00CE6304">
        <w:rPr>
          <w:rFonts w:ascii="Times New Roman" w:hAnsi="Times New Roman" w:cs="Times New Roman"/>
          <w:sz w:val="24"/>
          <w:szCs w:val="24"/>
        </w:rPr>
        <w:t xml:space="preserve">support the </w:t>
      </w:r>
      <w:r w:rsidR="00CA49D8" w:rsidRPr="00CA49D8">
        <w:rPr>
          <w:rFonts w:ascii="Times New Roman" w:hAnsi="Times New Roman" w:cs="Times New Roman"/>
          <w:sz w:val="24"/>
          <w:szCs w:val="24"/>
        </w:rPr>
        <w:t xml:space="preserve">LaShip shipyard in Houma, </w:t>
      </w:r>
      <w:r w:rsidR="00CA49D8" w:rsidRPr="00CE6304">
        <w:rPr>
          <w:rFonts w:ascii="Times New Roman" w:hAnsi="Times New Roman" w:cs="Times New Roman"/>
          <w:sz w:val="24"/>
          <w:szCs w:val="24"/>
        </w:rPr>
        <w:t xml:space="preserve">Louisiana, </w:t>
      </w:r>
      <w:r w:rsidR="008A3082">
        <w:rPr>
          <w:rFonts w:ascii="Times New Roman" w:hAnsi="Times New Roman" w:cs="Times New Roman"/>
          <w:sz w:val="24"/>
          <w:szCs w:val="24"/>
        </w:rPr>
        <w:t xml:space="preserve">and the Tampa Ship shipyard in Tampa, Florida, </w:t>
      </w:r>
      <w:r w:rsidR="00CA49D8" w:rsidRPr="00CE6304">
        <w:rPr>
          <w:rFonts w:ascii="Times New Roman" w:hAnsi="Times New Roman" w:cs="Times New Roman"/>
          <w:sz w:val="24"/>
          <w:szCs w:val="24"/>
        </w:rPr>
        <w:t xml:space="preserve">the </w:t>
      </w:r>
      <w:r w:rsidR="00CA49D8" w:rsidRPr="00CA49D8">
        <w:rPr>
          <w:rFonts w:ascii="Times New Roman" w:hAnsi="Times New Roman" w:cs="Times New Roman"/>
          <w:sz w:val="24"/>
          <w:szCs w:val="24"/>
        </w:rPr>
        <w:t>shipyard</w:t>
      </w:r>
      <w:r w:rsidR="008A3082">
        <w:rPr>
          <w:rFonts w:ascii="Times New Roman" w:hAnsi="Times New Roman" w:cs="Times New Roman"/>
          <w:sz w:val="24"/>
          <w:szCs w:val="24"/>
        </w:rPr>
        <w:t>s</w:t>
      </w:r>
      <w:r w:rsidR="00CA49D8" w:rsidRPr="00CA49D8">
        <w:rPr>
          <w:rFonts w:ascii="Times New Roman" w:hAnsi="Times New Roman" w:cs="Times New Roman"/>
          <w:sz w:val="24"/>
          <w:szCs w:val="24"/>
        </w:rPr>
        <w:t xml:space="preserve"> constructing </w:t>
      </w:r>
      <w:r w:rsidR="00CA49D8" w:rsidRPr="00CE6304">
        <w:rPr>
          <w:rFonts w:ascii="Times New Roman" w:hAnsi="Times New Roman" w:cs="Times New Roman"/>
          <w:sz w:val="24"/>
          <w:szCs w:val="24"/>
        </w:rPr>
        <w:t xml:space="preserve">the </w:t>
      </w:r>
      <w:r w:rsidR="002B5A05">
        <w:rPr>
          <w:rFonts w:ascii="Times New Roman" w:hAnsi="Times New Roman" w:cs="Times New Roman"/>
          <w:sz w:val="24"/>
          <w:szCs w:val="24"/>
        </w:rPr>
        <w:t>SOVs</w:t>
      </w:r>
      <w:r w:rsidR="00CA49D8" w:rsidRPr="00CE6304">
        <w:rPr>
          <w:rFonts w:ascii="Times New Roman" w:hAnsi="Times New Roman" w:cs="Times New Roman"/>
          <w:sz w:val="24"/>
          <w:szCs w:val="24"/>
        </w:rPr>
        <w:t xml:space="preserve">. </w:t>
      </w:r>
      <w:r w:rsidR="001B30D7" w:rsidRPr="00CE6304">
        <w:rPr>
          <w:rFonts w:ascii="Times New Roman" w:hAnsi="Times New Roman" w:cs="Times New Roman"/>
          <w:sz w:val="24"/>
          <w:szCs w:val="24"/>
        </w:rPr>
        <w:t xml:space="preserve">The approval of the </w:t>
      </w:r>
      <w:r w:rsidR="00A903F6">
        <w:rPr>
          <w:rFonts w:ascii="Times New Roman" w:hAnsi="Times New Roman" w:cs="Times New Roman"/>
          <w:sz w:val="24"/>
          <w:szCs w:val="24"/>
        </w:rPr>
        <w:t xml:space="preserve">domestic content </w:t>
      </w:r>
      <w:r w:rsidR="001B30D7">
        <w:rPr>
          <w:rFonts w:ascii="Times New Roman" w:hAnsi="Times New Roman" w:cs="Times New Roman"/>
          <w:sz w:val="24"/>
          <w:szCs w:val="24"/>
        </w:rPr>
        <w:t>w</w:t>
      </w:r>
      <w:r w:rsidR="001B30D7" w:rsidRPr="00CE6304">
        <w:rPr>
          <w:rFonts w:ascii="Times New Roman" w:hAnsi="Times New Roman" w:cs="Times New Roman"/>
          <w:sz w:val="24"/>
          <w:szCs w:val="24"/>
        </w:rPr>
        <w:t>aiver</w:t>
      </w:r>
      <w:r w:rsidR="001B30D7">
        <w:rPr>
          <w:rFonts w:ascii="Times New Roman" w:hAnsi="Times New Roman" w:cs="Times New Roman"/>
          <w:sz w:val="24"/>
          <w:szCs w:val="24"/>
        </w:rPr>
        <w:t>s</w:t>
      </w:r>
      <w:r w:rsidR="001B30D7" w:rsidRPr="00CE6304">
        <w:rPr>
          <w:rFonts w:ascii="Times New Roman" w:hAnsi="Times New Roman" w:cs="Times New Roman"/>
          <w:sz w:val="24"/>
          <w:szCs w:val="24"/>
        </w:rPr>
        <w:t xml:space="preserve"> for the </w:t>
      </w:r>
      <w:r w:rsidR="001B30D7">
        <w:rPr>
          <w:rFonts w:ascii="Times New Roman" w:hAnsi="Times New Roman" w:cs="Times New Roman"/>
          <w:sz w:val="24"/>
          <w:szCs w:val="24"/>
        </w:rPr>
        <w:t>SOVs</w:t>
      </w:r>
      <w:r w:rsidR="001B30D7" w:rsidRPr="00CE6304">
        <w:rPr>
          <w:rFonts w:ascii="Times New Roman" w:hAnsi="Times New Roman" w:cs="Times New Roman"/>
          <w:sz w:val="24"/>
          <w:szCs w:val="24"/>
        </w:rPr>
        <w:t xml:space="preserve"> is necessary to finalize the Title XI </w:t>
      </w:r>
      <w:r w:rsidR="00CE0E86">
        <w:rPr>
          <w:rFonts w:ascii="Times New Roman" w:hAnsi="Times New Roman" w:cs="Times New Roman"/>
          <w:sz w:val="24"/>
          <w:szCs w:val="24"/>
        </w:rPr>
        <w:t xml:space="preserve">loan guarantees </w:t>
      </w:r>
      <w:r w:rsidR="001B30D7" w:rsidRPr="00CE6304">
        <w:rPr>
          <w:rFonts w:ascii="Times New Roman" w:hAnsi="Times New Roman" w:cs="Times New Roman"/>
          <w:sz w:val="24"/>
          <w:szCs w:val="24"/>
        </w:rPr>
        <w:t xml:space="preserve">for the </w:t>
      </w:r>
      <w:r w:rsidR="00A2390D">
        <w:rPr>
          <w:rFonts w:ascii="Times New Roman" w:hAnsi="Times New Roman" w:cs="Times New Roman"/>
          <w:sz w:val="24"/>
          <w:szCs w:val="24"/>
        </w:rPr>
        <w:t>p</w:t>
      </w:r>
      <w:r w:rsidR="001B30D7" w:rsidRPr="00CE6304">
        <w:rPr>
          <w:rFonts w:ascii="Times New Roman" w:hAnsi="Times New Roman" w:cs="Times New Roman"/>
          <w:sz w:val="24"/>
          <w:szCs w:val="24"/>
        </w:rPr>
        <w:t>roject</w:t>
      </w:r>
      <w:r w:rsidR="001B30D7">
        <w:rPr>
          <w:rFonts w:ascii="Times New Roman" w:hAnsi="Times New Roman" w:cs="Times New Roman"/>
          <w:sz w:val="24"/>
          <w:szCs w:val="24"/>
        </w:rPr>
        <w:t>s</w:t>
      </w:r>
      <w:r w:rsidR="001B30D7" w:rsidRPr="00CE6304">
        <w:rPr>
          <w:rFonts w:ascii="Times New Roman" w:hAnsi="Times New Roman" w:cs="Times New Roman"/>
          <w:sz w:val="24"/>
          <w:szCs w:val="24"/>
        </w:rPr>
        <w:t xml:space="preserve">. </w:t>
      </w:r>
    </w:p>
    <w:p w14:paraId="4DD12AFC" w14:textId="77777777" w:rsidR="001B30D7" w:rsidRDefault="001B30D7" w:rsidP="004147B9">
      <w:pPr>
        <w:spacing w:after="0" w:line="240" w:lineRule="auto"/>
        <w:rPr>
          <w:rFonts w:ascii="Times New Roman" w:hAnsi="Times New Roman" w:cs="Times New Roman"/>
          <w:sz w:val="24"/>
          <w:szCs w:val="24"/>
        </w:rPr>
      </w:pPr>
    </w:p>
    <w:p w14:paraId="6AD33CED" w14:textId="47BF8A17" w:rsidR="00834F6D" w:rsidRPr="00A07581" w:rsidRDefault="00104B1F" w:rsidP="00CE6304">
      <w:pPr>
        <w:spacing w:after="0" w:line="240" w:lineRule="auto"/>
        <w:rPr>
          <w:rFonts w:ascii="Times New Roman" w:hAnsi="Times New Roman" w:cs="Times New Roman"/>
          <w:sz w:val="24"/>
          <w:szCs w:val="24"/>
        </w:rPr>
      </w:pPr>
      <w:r w:rsidRPr="00A07581">
        <w:rPr>
          <w:rFonts w:ascii="Times New Roman" w:hAnsi="Times New Roman" w:cs="Times New Roman"/>
          <w:sz w:val="24"/>
          <w:szCs w:val="24"/>
        </w:rPr>
        <w:t xml:space="preserve">MARAD </w:t>
      </w:r>
      <w:r w:rsidR="00834F6D" w:rsidRPr="00A07581">
        <w:rPr>
          <w:rFonts w:ascii="Times New Roman" w:hAnsi="Times New Roman" w:cs="Times New Roman"/>
          <w:sz w:val="24"/>
          <w:szCs w:val="24"/>
        </w:rPr>
        <w:t xml:space="preserve">will only consider a </w:t>
      </w:r>
      <w:r w:rsidR="00E145F3" w:rsidRPr="00A07581">
        <w:rPr>
          <w:rFonts w:ascii="Times New Roman" w:hAnsi="Times New Roman" w:cs="Times New Roman"/>
          <w:sz w:val="24"/>
          <w:szCs w:val="24"/>
        </w:rPr>
        <w:t xml:space="preserve">domestic content </w:t>
      </w:r>
      <w:r w:rsidR="00834F6D" w:rsidRPr="00A07581">
        <w:rPr>
          <w:rFonts w:ascii="Times New Roman" w:hAnsi="Times New Roman" w:cs="Times New Roman"/>
          <w:sz w:val="24"/>
          <w:szCs w:val="24"/>
        </w:rPr>
        <w:t xml:space="preserve">waiver when the conditions </w:t>
      </w:r>
      <w:r w:rsidR="00A903F6">
        <w:rPr>
          <w:rFonts w:ascii="Times New Roman" w:hAnsi="Times New Roman" w:cs="Times New Roman"/>
          <w:sz w:val="24"/>
          <w:szCs w:val="24"/>
        </w:rPr>
        <w:t>in</w:t>
      </w:r>
      <w:r w:rsidR="00834F6D" w:rsidRPr="00A07581">
        <w:rPr>
          <w:rFonts w:ascii="Times New Roman" w:hAnsi="Times New Roman" w:cs="Times New Roman"/>
          <w:sz w:val="24"/>
          <w:szCs w:val="24"/>
        </w:rPr>
        <w:t xml:space="preserve"> </w:t>
      </w:r>
      <w:r w:rsidR="00E145F3" w:rsidRPr="00A07581">
        <w:rPr>
          <w:rFonts w:ascii="Times New Roman" w:hAnsi="Times New Roman" w:cs="Times New Roman"/>
          <w:sz w:val="24"/>
          <w:szCs w:val="24"/>
        </w:rPr>
        <w:t xml:space="preserve">46 CFR 298.13 </w:t>
      </w:r>
      <w:r w:rsidR="00834F6D" w:rsidRPr="00A07581">
        <w:rPr>
          <w:rFonts w:ascii="Times New Roman" w:hAnsi="Times New Roman" w:cs="Times New Roman"/>
          <w:sz w:val="24"/>
          <w:szCs w:val="24"/>
        </w:rPr>
        <w:t xml:space="preserve">have been met. </w:t>
      </w:r>
      <w:r w:rsidR="004147B9">
        <w:rPr>
          <w:rFonts w:ascii="Times New Roman" w:eastAsiaTheme="minorEastAsia" w:hAnsi="Times New Roman" w:cs="Times New Roman"/>
          <w:bCs/>
          <w:sz w:val="24"/>
          <w:szCs w:val="24"/>
        </w:rPr>
        <w:t>Rather than affirmatively requiring recipients to meet a domestic content standard as a condition of financial assistance, u</w:t>
      </w:r>
      <w:r w:rsidR="004147B9" w:rsidRPr="0043202C">
        <w:rPr>
          <w:rFonts w:ascii="Times New Roman" w:eastAsiaTheme="minorEastAsia" w:hAnsi="Times New Roman" w:cs="Times New Roman"/>
          <w:bCs/>
          <w:sz w:val="24"/>
          <w:szCs w:val="24"/>
        </w:rPr>
        <w:t>nder Section 298.13</w:t>
      </w:r>
      <w:r w:rsidR="004147B9">
        <w:rPr>
          <w:rFonts w:ascii="Times New Roman" w:eastAsiaTheme="minorEastAsia" w:hAnsi="Times New Roman" w:cs="Times New Roman"/>
          <w:bCs/>
          <w:sz w:val="24"/>
          <w:szCs w:val="24"/>
        </w:rPr>
        <w:t>(b)(2)</w:t>
      </w:r>
      <w:r w:rsidR="004147B9" w:rsidRPr="0043202C">
        <w:rPr>
          <w:rFonts w:ascii="Times New Roman" w:eastAsiaTheme="minorEastAsia" w:hAnsi="Times New Roman" w:cs="Times New Roman"/>
          <w:bCs/>
          <w:sz w:val="24"/>
          <w:szCs w:val="24"/>
        </w:rPr>
        <w:t xml:space="preserve">, MARAD excludes from </w:t>
      </w:r>
      <w:r w:rsidR="004147B9">
        <w:rPr>
          <w:rFonts w:ascii="Times New Roman" w:eastAsiaTheme="minorEastAsia" w:hAnsi="Times New Roman" w:cs="Times New Roman"/>
          <w:bCs/>
          <w:sz w:val="24"/>
          <w:szCs w:val="24"/>
        </w:rPr>
        <w:t>the</w:t>
      </w:r>
      <w:r w:rsidR="004147B9" w:rsidRPr="0043202C">
        <w:rPr>
          <w:rFonts w:ascii="Times New Roman" w:eastAsiaTheme="minorEastAsia" w:hAnsi="Times New Roman" w:cs="Times New Roman"/>
          <w:bCs/>
          <w:sz w:val="24"/>
          <w:szCs w:val="24"/>
        </w:rPr>
        <w:t xml:space="preserve"> loan </w:t>
      </w:r>
      <w:r w:rsidR="00026334">
        <w:rPr>
          <w:rFonts w:ascii="Times New Roman" w:eastAsiaTheme="minorEastAsia" w:hAnsi="Times New Roman" w:cs="Times New Roman"/>
          <w:bCs/>
          <w:sz w:val="24"/>
          <w:szCs w:val="24"/>
        </w:rPr>
        <w:t xml:space="preserve">guarantee </w:t>
      </w:r>
      <w:r w:rsidR="004147B9">
        <w:rPr>
          <w:rFonts w:ascii="Times New Roman" w:eastAsiaTheme="minorEastAsia" w:hAnsi="Times New Roman" w:cs="Times New Roman"/>
          <w:bCs/>
          <w:sz w:val="24"/>
          <w:szCs w:val="24"/>
        </w:rPr>
        <w:t xml:space="preserve">amount the </w:t>
      </w:r>
      <w:r w:rsidR="004147B9" w:rsidRPr="0043202C">
        <w:rPr>
          <w:rFonts w:ascii="Times New Roman" w:eastAsiaTheme="minorEastAsia" w:hAnsi="Times New Roman" w:cs="Times New Roman"/>
          <w:bCs/>
          <w:sz w:val="24"/>
          <w:szCs w:val="24"/>
        </w:rPr>
        <w:t xml:space="preserve">costs of foreign components and services </w:t>
      </w:r>
      <w:r w:rsidR="004147B9">
        <w:rPr>
          <w:rFonts w:ascii="Times New Roman" w:eastAsiaTheme="minorEastAsia" w:hAnsi="Times New Roman" w:cs="Times New Roman"/>
          <w:bCs/>
          <w:sz w:val="24"/>
          <w:szCs w:val="24"/>
        </w:rPr>
        <w:t xml:space="preserve">used in vessel construction </w:t>
      </w:r>
      <w:r w:rsidR="004147B9" w:rsidRPr="0043202C">
        <w:rPr>
          <w:rFonts w:ascii="Times New Roman" w:eastAsiaTheme="minorEastAsia" w:hAnsi="Times New Roman" w:cs="Times New Roman"/>
          <w:bCs/>
          <w:sz w:val="24"/>
          <w:szCs w:val="24"/>
        </w:rPr>
        <w:t>unless MARAD grants a waiver</w:t>
      </w:r>
      <w:r w:rsidR="004147B9">
        <w:rPr>
          <w:rFonts w:ascii="Times New Roman" w:eastAsiaTheme="minorEastAsia" w:hAnsi="Times New Roman" w:cs="Times New Roman"/>
          <w:bCs/>
          <w:sz w:val="24"/>
          <w:szCs w:val="24"/>
        </w:rPr>
        <w:t xml:space="preserve"> for those costs</w:t>
      </w:r>
      <w:r w:rsidR="004147B9" w:rsidRPr="0043202C">
        <w:rPr>
          <w:rFonts w:ascii="Times New Roman" w:eastAsiaTheme="minorEastAsia" w:hAnsi="Times New Roman" w:cs="Times New Roman"/>
          <w:bCs/>
          <w:sz w:val="24"/>
          <w:szCs w:val="24"/>
        </w:rPr>
        <w:t>.</w:t>
      </w:r>
      <w:r w:rsidR="004147B9" w:rsidRPr="007F556A">
        <w:rPr>
          <w:rFonts w:ascii="Times New Roman" w:eastAsiaTheme="minorEastAsia" w:hAnsi="Times New Roman" w:cs="Times New Roman"/>
          <w:bCs/>
          <w:sz w:val="24"/>
          <w:szCs w:val="24"/>
        </w:rPr>
        <w:t xml:space="preserve"> </w:t>
      </w:r>
      <w:r w:rsidR="00A07581" w:rsidRPr="00A07581">
        <w:rPr>
          <w:rFonts w:ascii="Times New Roman" w:hAnsi="Times New Roman" w:cs="Times New Roman"/>
          <w:sz w:val="24"/>
          <w:szCs w:val="24"/>
        </w:rPr>
        <w:t>If the foreign component is available in the U.S. on a timely or price-competitive basis and is of sufficient quality, then MARAD will not approve the inclusion of that cost as part of the financeable cost of a project. MARAD will not consider requests to include costs for foreign components that are a major part of the ship’s hull and superstructure.</w:t>
      </w:r>
      <w:r w:rsidR="00A07581">
        <w:rPr>
          <w:rFonts w:ascii="Times New Roman" w:hAnsi="Times New Roman" w:cs="Times New Roman"/>
          <w:sz w:val="24"/>
          <w:szCs w:val="24"/>
        </w:rPr>
        <w:t xml:space="preserve"> </w:t>
      </w:r>
    </w:p>
    <w:p w14:paraId="65905E79" w14:textId="1DC37363" w:rsidR="00541F99" w:rsidRDefault="00541F99" w:rsidP="00B069E9">
      <w:pPr>
        <w:pStyle w:val="NormalWeb"/>
        <w:shd w:val="clear" w:color="auto" w:fill="FFFFFF"/>
        <w:spacing w:before="336" w:beforeAutospacing="0" w:after="336" w:afterAutospacing="0"/>
        <w:rPr>
          <w:color w:val="000000"/>
        </w:rPr>
      </w:pPr>
      <w:bookmarkStart w:id="1" w:name="_Hlk130883911"/>
      <w:r>
        <w:rPr>
          <w:color w:val="000000"/>
        </w:rPr>
        <w:lastRenderedPageBreak/>
        <w:t xml:space="preserve">Comments can be submitted </w:t>
      </w:r>
      <w:r w:rsidRPr="00541F99">
        <w:t>via email at </w:t>
      </w:r>
      <w:hyperlink r:id="rId8" w:history="1">
        <w:r w:rsidRPr="00541F99">
          <w:t>marinefinancing@dot.gov</w:t>
        </w:r>
      </w:hyperlink>
      <w:r>
        <w:t xml:space="preserve"> or by mail: David Gilmore, </w:t>
      </w:r>
      <w:r w:rsidRPr="00B069E9">
        <w:t xml:space="preserve">MARAD Office of Marine </w:t>
      </w:r>
      <w:r w:rsidRPr="00541F99">
        <w:t>Financing,</w:t>
      </w:r>
      <w:r>
        <w:t xml:space="preserve"> DOT—Maritime Administration, Room W23-324, 1200 New Jersey Ave., S.E., Washington, D.C. 20590.</w:t>
      </w:r>
    </w:p>
    <w:p w14:paraId="42FA2068" w14:textId="01CDF0DB" w:rsidR="00B069E9" w:rsidRPr="00541F99" w:rsidRDefault="00B069E9" w:rsidP="00B069E9">
      <w:pPr>
        <w:spacing w:after="0" w:line="240" w:lineRule="auto"/>
        <w:rPr>
          <w:rFonts w:ascii="Times New Roman" w:hAnsi="Times New Roman" w:cs="Times New Roman"/>
          <w:sz w:val="24"/>
          <w:szCs w:val="24"/>
        </w:rPr>
      </w:pPr>
      <w:r w:rsidRPr="00B069E9">
        <w:rPr>
          <w:rFonts w:ascii="Times New Roman" w:hAnsi="Times New Roman" w:cs="Times New Roman"/>
          <w:sz w:val="24"/>
          <w:szCs w:val="24"/>
        </w:rPr>
        <w:t>MARAD Contacts: For questions about the notice</w:t>
      </w:r>
      <w:r w:rsidR="00541F99">
        <w:rPr>
          <w:rFonts w:ascii="Times New Roman" w:hAnsi="Times New Roman" w:cs="Times New Roman"/>
          <w:sz w:val="24"/>
          <w:szCs w:val="24"/>
        </w:rPr>
        <w:t>:</w:t>
      </w:r>
      <w:r w:rsidRPr="00B069E9">
        <w:rPr>
          <w:rFonts w:ascii="Times New Roman" w:hAnsi="Times New Roman" w:cs="Times New Roman"/>
          <w:sz w:val="24"/>
          <w:szCs w:val="24"/>
        </w:rPr>
        <w:t xml:space="preserve"> David Gilmore, MARAD Office of Marine </w:t>
      </w:r>
      <w:r w:rsidRPr="00541F99">
        <w:rPr>
          <w:rFonts w:ascii="Times New Roman" w:hAnsi="Times New Roman" w:cs="Times New Roman"/>
          <w:sz w:val="24"/>
          <w:szCs w:val="24"/>
        </w:rPr>
        <w:t>Financing, 202-366-5737, or via email at </w:t>
      </w:r>
      <w:hyperlink r:id="rId9" w:history="1">
        <w:r w:rsidRPr="00541F99">
          <w:rPr>
            <w:rFonts w:ascii="Times New Roman" w:hAnsi="Times New Roman" w:cs="Times New Roman"/>
            <w:sz w:val="24"/>
            <w:szCs w:val="24"/>
          </w:rPr>
          <w:t>marinefinancing@dot.gov</w:t>
        </w:r>
      </w:hyperlink>
      <w:r w:rsidRPr="00541F99">
        <w:rPr>
          <w:rFonts w:ascii="Times New Roman" w:hAnsi="Times New Roman" w:cs="Times New Roman"/>
          <w:sz w:val="24"/>
          <w:szCs w:val="24"/>
        </w:rPr>
        <w:t>.</w:t>
      </w:r>
    </w:p>
    <w:bookmarkEnd w:id="1"/>
    <w:p w14:paraId="10BA0A14" w14:textId="77777777" w:rsidR="00B069E9" w:rsidRPr="00541F99" w:rsidRDefault="00B069E9" w:rsidP="00B069E9">
      <w:pPr>
        <w:spacing w:after="0" w:line="240" w:lineRule="auto"/>
        <w:rPr>
          <w:rFonts w:ascii="Times New Roman" w:hAnsi="Times New Roman" w:cs="Times New Roman"/>
          <w:sz w:val="24"/>
          <w:szCs w:val="24"/>
        </w:rPr>
      </w:pPr>
    </w:p>
    <w:p w14:paraId="73756A94" w14:textId="77777777" w:rsidR="00541F99" w:rsidRPr="00541F99" w:rsidRDefault="00541F99" w:rsidP="00541F99">
      <w:pPr>
        <w:spacing w:line="240" w:lineRule="auto"/>
        <w:rPr>
          <w:rFonts w:ascii="Times New Roman" w:hAnsi="Times New Roman" w:cs="Times New Roman"/>
          <w:b/>
          <w:bCs/>
          <w:sz w:val="24"/>
          <w:szCs w:val="24"/>
        </w:rPr>
      </w:pPr>
      <w:bookmarkStart w:id="2" w:name="_Hlk130883901"/>
      <w:r w:rsidRPr="00541F99">
        <w:rPr>
          <w:rFonts w:ascii="Times New Roman" w:hAnsi="Times New Roman" w:cs="Times New Roman"/>
          <w:b/>
          <w:bCs/>
          <w:sz w:val="24"/>
          <w:szCs w:val="24"/>
        </w:rPr>
        <w:t>Public Participation</w:t>
      </w:r>
    </w:p>
    <w:p w14:paraId="0DFB37E1" w14:textId="77777777" w:rsidR="00541F99" w:rsidRPr="00541F99" w:rsidRDefault="00541F99" w:rsidP="00541F99">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How do I prepare and submit comments?</w:t>
      </w:r>
    </w:p>
    <w:p w14:paraId="799B7C77" w14:textId="77777777" w:rsidR="00541F99" w:rsidRPr="00541F99" w:rsidRDefault="00541F99" w:rsidP="00541F99">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To ensure that your comments are correctly filed, please include the title of this document in your comments.</w:t>
      </w:r>
    </w:p>
    <w:p w14:paraId="5D02D73E" w14:textId="77777777" w:rsidR="00541F99" w:rsidRPr="00541F99" w:rsidRDefault="00541F99" w:rsidP="00541F99">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 xml:space="preserve">If you are submitting comments electronically as a PDF (Adobe) File, MARAD asks that the documents be submitted using the Optical Character Recognition (OCR) process, thus allowing MARAD to search and copy certain portions of your submissions.  </w:t>
      </w:r>
    </w:p>
    <w:p w14:paraId="510842A9" w14:textId="1FE013DF" w:rsidR="00541F99" w:rsidRPr="00541F99" w:rsidRDefault="00541F99" w:rsidP="00541F99">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 xml:space="preserve">Please note that pursuant to the Data Quality Act, for substantive data to be relied upon and used by the agency, it must meet the information quality standards set forth in the OMB and DOT Data Quality Act guidelines.  </w:t>
      </w:r>
    </w:p>
    <w:p w14:paraId="44F21EC4" w14:textId="77777777" w:rsidR="00541F99" w:rsidRPr="00541F99" w:rsidRDefault="00541F99" w:rsidP="00541F99">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How do I submit confidential business information?</w:t>
      </w:r>
    </w:p>
    <w:p w14:paraId="17932916" w14:textId="77777777" w:rsidR="00541F99" w:rsidRPr="00541F99" w:rsidRDefault="00541F99" w:rsidP="00541F99">
      <w:pPr>
        <w:autoSpaceDE w:val="0"/>
        <w:autoSpaceDN w:val="0"/>
        <w:spacing w:line="240" w:lineRule="auto"/>
        <w:ind w:firstLine="720"/>
        <w:rPr>
          <w:rFonts w:ascii="Times New Roman" w:hAnsi="Times New Roman" w:cs="Times New Roman"/>
          <w:snapToGrid w:val="0"/>
          <w:sz w:val="24"/>
          <w:szCs w:val="24"/>
        </w:rPr>
      </w:pPr>
      <w:bookmarkStart w:id="3" w:name="_Hlk19695448"/>
      <w:r w:rsidRPr="00541F99">
        <w:rPr>
          <w:rFonts w:ascii="Times New Roman" w:hAnsi="Times New Roman" w:cs="Times New Roman"/>
          <w:snapToGrid w:val="0"/>
          <w:sz w:val="24"/>
          <w:szCs w:val="24"/>
        </w:rPr>
        <w:t>Confidential business information (CBI) is commercial or financial information that is both customarily and actually treated as private by its owner.  Under the Freedom of Information Act (FOIA) (5 U.S.C. 552), CBI is exempt from public disclosure.  If your comments contain commercial or financial information that is customarily treated as private, that you actually treat as private, and that is relevant or responsive to this notice, it is important that you clearly designate the submitted comments as CBI.  Please mark each page of your submission that constitutes CBI as “PROPIN” to indicate it contains proprietary information.  MARAD will treat such marked submissions as confidential under the FOIA, and they will be exempt from release.  In addition, we recommend that you submit at least a summary of the information that is otherwise considered CBI and from which you have deleted any claimed CBI.  Any comments MARAD receives which are not specifically designated as CBI will be available to the public.</w:t>
      </w:r>
    </w:p>
    <w:bookmarkEnd w:id="3"/>
    <w:p w14:paraId="039BE958" w14:textId="77777777" w:rsidR="00541F99" w:rsidRPr="00541F99" w:rsidRDefault="00541F99" w:rsidP="00541F99">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Will the agency consider late comments?</w:t>
      </w:r>
    </w:p>
    <w:p w14:paraId="0F5378DD" w14:textId="77777777" w:rsidR="00541F99" w:rsidRPr="00541F99" w:rsidRDefault="00541F99" w:rsidP="00541F99">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 xml:space="preserve">We will consider all comments received before the close of business on the comment closing date.  To the extent possible, we will also consider comments received after that date.  </w:t>
      </w:r>
    </w:p>
    <w:p w14:paraId="105069FD" w14:textId="77777777" w:rsidR="00541F99" w:rsidRPr="00541F99" w:rsidRDefault="00541F99" w:rsidP="00541F99">
      <w:pPr>
        <w:spacing w:line="240" w:lineRule="auto"/>
        <w:rPr>
          <w:rFonts w:ascii="Times New Roman" w:hAnsi="Times New Roman" w:cs="Times New Roman"/>
          <w:i/>
          <w:iCs/>
          <w:snapToGrid w:val="0"/>
          <w:sz w:val="24"/>
          <w:szCs w:val="24"/>
        </w:rPr>
      </w:pPr>
      <w:r w:rsidRPr="00541F99">
        <w:rPr>
          <w:rFonts w:ascii="Times New Roman" w:hAnsi="Times New Roman" w:cs="Times New Roman"/>
          <w:i/>
          <w:iCs/>
          <w:snapToGrid w:val="0"/>
          <w:sz w:val="24"/>
          <w:szCs w:val="24"/>
        </w:rPr>
        <w:t>How can I read the comments submitted by other people?</w:t>
      </w:r>
    </w:p>
    <w:p w14:paraId="77FECF1F" w14:textId="75F1FD4E" w:rsidR="00541F99" w:rsidRPr="00541F99" w:rsidRDefault="00541F99" w:rsidP="00541F99">
      <w:pPr>
        <w:spacing w:line="240" w:lineRule="auto"/>
        <w:ind w:firstLine="720"/>
        <w:rPr>
          <w:rFonts w:ascii="Times New Roman" w:hAnsi="Times New Roman" w:cs="Times New Roman"/>
          <w:snapToGrid w:val="0"/>
          <w:sz w:val="24"/>
          <w:szCs w:val="24"/>
        </w:rPr>
      </w:pPr>
      <w:r w:rsidRPr="00541F99">
        <w:rPr>
          <w:rFonts w:ascii="Times New Roman" w:hAnsi="Times New Roman" w:cs="Times New Roman"/>
          <w:snapToGrid w:val="0"/>
          <w:sz w:val="24"/>
          <w:szCs w:val="24"/>
        </w:rPr>
        <w:t>MARAD will make the comments it receives publicly available by posting them to its website within 30 days</w:t>
      </w:r>
      <w:r>
        <w:rPr>
          <w:rFonts w:ascii="Times New Roman" w:hAnsi="Times New Roman" w:cs="Times New Roman"/>
          <w:snapToGrid w:val="0"/>
          <w:sz w:val="24"/>
          <w:szCs w:val="24"/>
        </w:rPr>
        <w:t xml:space="preserve"> after the comment closing date</w:t>
      </w:r>
      <w:r w:rsidRPr="00541F99">
        <w:rPr>
          <w:rFonts w:ascii="Times New Roman" w:hAnsi="Times New Roman" w:cs="Times New Roman"/>
          <w:snapToGrid w:val="0"/>
          <w:sz w:val="24"/>
          <w:szCs w:val="24"/>
        </w:rPr>
        <w:t>.</w:t>
      </w:r>
    </w:p>
    <w:p w14:paraId="055CCBA8" w14:textId="77777777" w:rsidR="00541F99" w:rsidRPr="00541F99" w:rsidRDefault="00541F99" w:rsidP="00541F99">
      <w:pPr>
        <w:spacing w:line="240" w:lineRule="auto"/>
        <w:rPr>
          <w:rFonts w:ascii="Times New Roman" w:hAnsi="Times New Roman" w:cs="Times New Roman"/>
          <w:sz w:val="24"/>
          <w:szCs w:val="24"/>
        </w:rPr>
      </w:pPr>
      <w:r w:rsidRPr="00541F99">
        <w:rPr>
          <w:rFonts w:ascii="Times New Roman" w:hAnsi="Times New Roman" w:cs="Times New Roman"/>
          <w:sz w:val="24"/>
          <w:szCs w:val="24"/>
        </w:rPr>
        <w:t>Privacy Act</w:t>
      </w:r>
    </w:p>
    <w:p w14:paraId="632CA671" w14:textId="549DB8C8" w:rsidR="00B069E9" w:rsidRPr="00B069E9" w:rsidRDefault="00541F99" w:rsidP="00541F99">
      <w:pPr>
        <w:spacing w:line="240" w:lineRule="auto"/>
        <w:ind w:firstLine="720"/>
        <w:rPr>
          <w:color w:val="000000"/>
        </w:rPr>
      </w:pPr>
      <w:r w:rsidRPr="00541F99">
        <w:rPr>
          <w:rFonts w:ascii="Times New Roman" w:hAnsi="Times New Roman" w:cs="Times New Roman"/>
          <w:sz w:val="24"/>
          <w:szCs w:val="24"/>
        </w:rPr>
        <w:t xml:space="preserve">Anyone can request the comments received under a Freedom of Information Act request.  For information on DOT’s Privacy Program and compliance with the Privacy Act, please visit </w:t>
      </w:r>
      <w:hyperlink r:id="rId10" w:history="1">
        <w:r w:rsidRPr="00541F99">
          <w:rPr>
            <w:rStyle w:val="Hyperlink"/>
            <w:rFonts w:ascii="Times New Roman" w:hAnsi="Times New Roman" w:cs="Times New Roman"/>
            <w:sz w:val="24"/>
            <w:szCs w:val="24"/>
          </w:rPr>
          <w:t>https://www.transportation.gov/privacy</w:t>
        </w:r>
      </w:hyperlink>
      <w:r w:rsidRPr="00541F99">
        <w:rPr>
          <w:rFonts w:ascii="Times New Roman" w:hAnsi="Times New Roman" w:cs="Times New Roman"/>
          <w:sz w:val="24"/>
          <w:szCs w:val="24"/>
        </w:rPr>
        <w:t>.</w:t>
      </w:r>
      <w:bookmarkEnd w:id="2"/>
    </w:p>
    <w:sectPr w:rsidR="00B069E9" w:rsidRPr="00B069E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6EC82" w14:textId="77777777" w:rsidR="00821CAE" w:rsidRDefault="00821CAE" w:rsidP="00E81FF8">
      <w:pPr>
        <w:spacing w:after="0" w:line="240" w:lineRule="auto"/>
      </w:pPr>
      <w:r>
        <w:separator/>
      </w:r>
    </w:p>
  </w:endnote>
  <w:endnote w:type="continuationSeparator" w:id="0">
    <w:p w14:paraId="483FC4C9" w14:textId="77777777" w:rsidR="00821CAE" w:rsidRDefault="00821CAE" w:rsidP="00E81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67F6A" w14:textId="77777777" w:rsidR="00821CAE" w:rsidRDefault="00821CAE" w:rsidP="00E81FF8">
      <w:pPr>
        <w:spacing w:after="0" w:line="240" w:lineRule="auto"/>
      </w:pPr>
      <w:r>
        <w:separator/>
      </w:r>
    </w:p>
  </w:footnote>
  <w:footnote w:type="continuationSeparator" w:id="0">
    <w:p w14:paraId="1AABA33F" w14:textId="77777777" w:rsidR="00821CAE" w:rsidRDefault="00821CAE" w:rsidP="00E81F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2635"/>
    <w:multiLevelType w:val="hybridMultilevel"/>
    <w:tmpl w:val="CC08D4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D7D6B"/>
    <w:multiLevelType w:val="hybridMultilevel"/>
    <w:tmpl w:val="78BEAF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A065338"/>
    <w:multiLevelType w:val="hybridMultilevel"/>
    <w:tmpl w:val="78BEAFC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5B9F1973"/>
    <w:multiLevelType w:val="hybridMultilevel"/>
    <w:tmpl w:val="1822194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F6D"/>
    <w:rsid w:val="00026334"/>
    <w:rsid w:val="0003142A"/>
    <w:rsid w:val="00032F8D"/>
    <w:rsid w:val="000407A9"/>
    <w:rsid w:val="00090C30"/>
    <w:rsid w:val="000A731B"/>
    <w:rsid w:val="000F2B40"/>
    <w:rsid w:val="00104B1F"/>
    <w:rsid w:val="001B30D7"/>
    <w:rsid w:val="001D444E"/>
    <w:rsid w:val="0024036E"/>
    <w:rsid w:val="002932AD"/>
    <w:rsid w:val="002B5A05"/>
    <w:rsid w:val="002C2CE2"/>
    <w:rsid w:val="002C7353"/>
    <w:rsid w:val="002F5147"/>
    <w:rsid w:val="00325569"/>
    <w:rsid w:val="003332D2"/>
    <w:rsid w:val="00374230"/>
    <w:rsid w:val="003E70C0"/>
    <w:rsid w:val="004147B9"/>
    <w:rsid w:val="0042505B"/>
    <w:rsid w:val="00426240"/>
    <w:rsid w:val="004769B3"/>
    <w:rsid w:val="00541F99"/>
    <w:rsid w:val="0059038A"/>
    <w:rsid w:val="005C11CA"/>
    <w:rsid w:val="005F6067"/>
    <w:rsid w:val="00604073"/>
    <w:rsid w:val="006404F3"/>
    <w:rsid w:val="006575BD"/>
    <w:rsid w:val="00664B59"/>
    <w:rsid w:val="006826EB"/>
    <w:rsid w:val="00736107"/>
    <w:rsid w:val="007460DE"/>
    <w:rsid w:val="00821CAE"/>
    <w:rsid w:val="00834F6D"/>
    <w:rsid w:val="00855F17"/>
    <w:rsid w:val="0086555B"/>
    <w:rsid w:val="008A3082"/>
    <w:rsid w:val="00980C64"/>
    <w:rsid w:val="009B6590"/>
    <w:rsid w:val="009C7F9B"/>
    <w:rsid w:val="00A07581"/>
    <w:rsid w:val="00A2390D"/>
    <w:rsid w:val="00A37BD5"/>
    <w:rsid w:val="00A64781"/>
    <w:rsid w:val="00A903F6"/>
    <w:rsid w:val="00AE28C5"/>
    <w:rsid w:val="00B069E9"/>
    <w:rsid w:val="00B2758D"/>
    <w:rsid w:val="00B705AE"/>
    <w:rsid w:val="00BA2DCC"/>
    <w:rsid w:val="00C60DB0"/>
    <w:rsid w:val="00CA49D8"/>
    <w:rsid w:val="00CB17CB"/>
    <w:rsid w:val="00CE0B74"/>
    <w:rsid w:val="00CE0E86"/>
    <w:rsid w:val="00CE6304"/>
    <w:rsid w:val="00D27DC8"/>
    <w:rsid w:val="00D63BB5"/>
    <w:rsid w:val="00DA7C34"/>
    <w:rsid w:val="00DD5494"/>
    <w:rsid w:val="00E00EC1"/>
    <w:rsid w:val="00E145F3"/>
    <w:rsid w:val="00E81FF8"/>
    <w:rsid w:val="00FA2123"/>
    <w:rsid w:val="00FB3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2523B"/>
  <w15:chartTrackingRefBased/>
  <w15:docId w15:val="{151BBB5A-52EB-4467-B16E-836CB53C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4F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4F6D"/>
    <w:rPr>
      <w:b/>
      <w:bCs/>
    </w:rPr>
  </w:style>
  <w:style w:type="character" w:styleId="Hyperlink">
    <w:name w:val="Hyperlink"/>
    <w:basedOn w:val="DefaultParagraphFont"/>
    <w:uiPriority w:val="99"/>
    <w:unhideWhenUsed/>
    <w:rsid w:val="00834F6D"/>
    <w:rPr>
      <w:color w:val="0000FF"/>
      <w:u w:val="single"/>
    </w:rPr>
  </w:style>
  <w:style w:type="paragraph" w:customStyle="1" w:styleId="Default">
    <w:name w:val="Default"/>
    <w:rsid w:val="00E145F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FB358F"/>
    <w:rPr>
      <w:sz w:val="16"/>
      <w:szCs w:val="16"/>
    </w:rPr>
  </w:style>
  <w:style w:type="paragraph" w:styleId="CommentText">
    <w:name w:val="annotation text"/>
    <w:basedOn w:val="Normal"/>
    <w:link w:val="CommentTextChar"/>
    <w:uiPriority w:val="99"/>
    <w:semiHidden/>
    <w:unhideWhenUsed/>
    <w:rsid w:val="00FB358F"/>
    <w:pPr>
      <w:spacing w:line="240" w:lineRule="auto"/>
    </w:pPr>
    <w:rPr>
      <w:sz w:val="20"/>
      <w:szCs w:val="20"/>
    </w:rPr>
  </w:style>
  <w:style w:type="character" w:customStyle="1" w:styleId="CommentTextChar">
    <w:name w:val="Comment Text Char"/>
    <w:basedOn w:val="DefaultParagraphFont"/>
    <w:link w:val="CommentText"/>
    <w:uiPriority w:val="99"/>
    <w:semiHidden/>
    <w:rsid w:val="00FB358F"/>
    <w:rPr>
      <w:sz w:val="20"/>
      <w:szCs w:val="20"/>
    </w:rPr>
  </w:style>
  <w:style w:type="paragraph" w:styleId="CommentSubject">
    <w:name w:val="annotation subject"/>
    <w:basedOn w:val="CommentText"/>
    <w:next w:val="CommentText"/>
    <w:link w:val="CommentSubjectChar"/>
    <w:uiPriority w:val="99"/>
    <w:semiHidden/>
    <w:unhideWhenUsed/>
    <w:rsid w:val="00FB358F"/>
    <w:rPr>
      <w:b/>
      <w:bCs/>
    </w:rPr>
  </w:style>
  <w:style w:type="character" w:customStyle="1" w:styleId="CommentSubjectChar">
    <w:name w:val="Comment Subject Char"/>
    <w:basedOn w:val="CommentTextChar"/>
    <w:link w:val="CommentSubject"/>
    <w:uiPriority w:val="99"/>
    <w:semiHidden/>
    <w:rsid w:val="00FB358F"/>
    <w:rPr>
      <w:b/>
      <w:bCs/>
      <w:sz w:val="20"/>
      <w:szCs w:val="20"/>
    </w:rPr>
  </w:style>
  <w:style w:type="paragraph" w:styleId="ListParagraph">
    <w:name w:val="List Paragraph"/>
    <w:basedOn w:val="Normal"/>
    <w:uiPriority w:val="34"/>
    <w:qFormat/>
    <w:rsid w:val="005C11CA"/>
    <w:pPr>
      <w:ind w:left="720"/>
      <w:contextualSpacing/>
    </w:pPr>
  </w:style>
  <w:style w:type="paragraph" w:styleId="Header">
    <w:name w:val="header"/>
    <w:basedOn w:val="Normal"/>
    <w:link w:val="HeaderChar"/>
    <w:uiPriority w:val="99"/>
    <w:unhideWhenUsed/>
    <w:rsid w:val="00E81F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FF8"/>
  </w:style>
  <w:style w:type="paragraph" w:styleId="Footer">
    <w:name w:val="footer"/>
    <w:basedOn w:val="Normal"/>
    <w:link w:val="FooterChar"/>
    <w:uiPriority w:val="99"/>
    <w:unhideWhenUsed/>
    <w:rsid w:val="00E81F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FF8"/>
  </w:style>
  <w:style w:type="character" w:styleId="UnresolvedMention">
    <w:name w:val="Unresolved Mention"/>
    <w:basedOn w:val="DefaultParagraphFont"/>
    <w:uiPriority w:val="99"/>
    <w:semiHidden/>
    <w:unhideWhenUsed/>
    <w:rsid w:val="00B069E9"/>
    <w:rPr>
      <w:color w:val="605E5C"/>
      <w:shd w:val="clear" w:color="auto" w:fill="E1DFDD"/>
    </w:rPr>
  </w:style>
  <w:style w:type="character" w:styleId="FollowedHyperlink">
    <w:name w:val="FollowedHyperlink"/>
    <w:basedOn w:val="DefaultParagraphFont"/>
    <w:uiPriority w:val="99"/>
    <w:semiHidden/>
    <w:unhideWhenUsed/>
    <w:rsid w:val="00541F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2270">
      <w:bodyDiv w:val="1"/>
      <w:marLeft w:val="0"/>
      <w:marRight w:val="0"/>
      <w:marTop w:val="0"/>
      <w:marBottom w:val="0"/>
      <w:divBdr>
        <w:top w:val="none" w:sz="0" w:space="0" w:color="auto"/>
        <w:left w:val="none" w:sz="0" w:space="0" w:color="auto"/>
        <w:bottom w:val="none" w:sz="0" w:space="0" w:color="auto"/>
        <w:right w:val="none" w:sz="0" w:space="0" w:color="auto"/>
      </w:divBdr>
    </w:div>
    <w:div w:id="716977712">
      <w:bodyDiv w:val="1"/>
      <w:marLeft w:val="0"/>
      <w:marRight w:val="0"/>
      <w:marTop w:val="0"/>
      <w:marBottom w:val="0"/>
      <w:divBdr>
        <w:top w:val="none" w:sz="0" w:space="0" w:color="auto"/>
        <w:left w:val="none" w:sz="0" w:space="0" w:color="auto"/>
        <w:bottom w:val="none" w:sz="0" w:space="0" w:color="auto"/>
        <w:right w:val="none" w:sz="0" w:space="0" w:color="auto"/>
      </w:divBdr>
    </w:div>
    <w:div w:id="918103306">
      <w:bodyDiv w:val="1"/>
      <w:marLeft w:val="0"/>
      <w:marRight w:val="0"/>
      <w:marTop w:val="0"/>
      <w:marBottom w:val="0"/>
      <w:divBdr>
        <w:top w:val="none" w:sz="0" w:space="0" w:color="auto"/>
        <w:left w:val="none" w:sz="0" w:space="0" w:color="auto"/>
        <w:bottom w:val="none" w:sz="0" w:space="0" w:color="auto"/>
        <w:right w:val="none" w:sz="0" w:space="0" w:color="auto"/>
      </w:divBdr>
    </w:div>
    <w:div w:id="1076898661">
      <w:bodyDiv w:val="1"/>
      <w:marLeft w:val="0"/>
      <w:marRight w:val="0"/>
      <w:marTop w:val="0"/>
      <w:marBottom w:val="0"/>
      <w:divBdr>
        <w:top w:val="none" w:sz="0" w:space="0" w:color="auto"/>
        <w:left w:val="none" w:sz="0" w:space="0" w:color="auto"/>
        <w:bottom w:val="none" w:sz="0" w:space="0" w:color="auto"/>
        <w:right w:val="none" w:sz="0" w:space="0" w:color="auto"/>
      </w:divBdr>
    </w:div>
    <w:div w:id="19507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efinancing@dot.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gcc02.safelinks.protection.outlook.com/?url=https%3A%2F%2Fwww.transportation.gov%2Fprivacy&amp;data=05%7C01%7Clauren.gill%40dot.gov%7C778681f15dca4bbea1c408db2eef0def%7Cc4cd245b44f04395a1aa3848d258f78b%7C0%7C0%7C638155376480371671%7CUnknown%7CTWFpbGZsb3d8eyJWIjoiMC4wLjAwMDAiLCJQIjoiV2luMzIiLCJBTiI6Ik1haWwiLCJXVCI6Mn0%3D%7C3000%7C%7C%7C&amp;sdata=dtz37oEPnrh%2BgzArqDWbYpAoV39KuaA1zfOVp7UHfZk%3D&amp;reserved=0" TargetMode="External"/><Relationship Id="rId4" Type="http://schemas.openxmlformats.org/officeDocument/2006/relationships/settings" Target="settings.xml"/><Relationship Id="rId9" Type="http://schemas.openxmlformats.org/officeDocument/2006/relationships/hyperlink" Target="mailto:marinefinancing@do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9B771-742F-4AA0-B51E-A8A273926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Gearhart, Beth (MARAD)</cp:lastModifiedBy>
  <cp:revision>2</cp:revision>
  <dcterms:created xsi:type="dcterms:W3CDTF">2023-04-04T20:17:00Z</dcterms:created>
  <dcterms:modified xsi:type="dcterms:W3CDTF">2023-04-04T20:17:00Z</dcterms:modified>
</cp:coreProperties>
</file>